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1209B" w14:textId="3F4B7AC6" w:rsidR="00FE4BDA" w:rsidRPr="000A193F" w:rsidRDefault="0048031B" w:rsidP="005727EC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jc w:val="right"/>
        <w:rPr>
          <w:bCs/>
          <w:color w:val="EE0000"/>
          <w:szCs w:val="22"/>
          <w:u w:val="single"/>
          <w:lang w:val="en-GB" w:eastAsia="ja-JP"/>
        </w:rPr>
      </w:pPr>
      <w:r w:rsidRPr="00DB191C">
        <w:rPr>
          <w:bCs/>
          <w:color w:val="000000"/>
          <w:szCs w:val="22"/>
          <w:u w:val="single"/>
          <w:lang w:val="en-GB" w:eastAsia="ja-JP"/>
        </w:rPr>
        <w:t>TA</w:t>
      </w:r>
      <w:r w:rsidR="00855CF3" w:rsidRPr="00DB191C">
        <w:rPr>
          <w:bCs/>
          <w:color w:val="000000"/>
          <w:szCs w:val="22"/>
          <w:u w:val="single"/>
          <w:lang w:val="en-GB" w:eastAsia="ja-JP"/>
        </w:rPr>
        <w:t>-</w:t>
      </w:r>
      <w:r w:rsidR="00B549F6">
        <w:rPr>
          <w:bCs/>
          <w:color w:val="000000"/>
          <w:szCs w:val="22"/>
          <w:u w:val="single"/>
          <w:lang w:val="en-GB" w:eastAsia="ja-JP"/>
        </w:rPr>
        <w:t>4</w:t>
      </w:r>
      <w:r w:rsidR="009A6609">
        <w:rPr>
          <w:bCs/>
          <w:color w:val="000000"/>
          <w:szCs w:val="22"/>
          <w:u w:val="single"/>
          <w:lang w:val="en-GB" w:eastAsia="ja-JP"/>
        </w:rPr>
        <w:t>4-</w:t>
      </w:r>
      <w:r w:rsidR="001512FF">
        <w:rPr>
          <w:bCs/>
          <w:color w:val="000000"/>
          <w:szCs w:val="22"/>
          <w:u w:val="single"/>
          <w:lang w:val="en-GB" w:eastAsia="ja-JP"/>
        </w:rPr>
        <w:t>7</w:t>
      </w:r>
    </w:p>
    <w:p w14:paraId="48612E57" w14:textId="73445E1D" w:rsidR="003F6C0D" w:rsidRPr="00DB191C" w:rsidRDefault="003F6C0D" w:rsidP="005727EC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jc w:val="right"/>
        <w:rPr>
          <w:bCs/>
          <w:color w:val="000000"/>
          <w:szCs w:val="22"/>
          <w:lang w:val="en-GB" w:eastAsia="ja-JP"/>
        </w:rPr>
      </w:pPr>
      <w:r w:rsidRPr="00DB191C">
        <w:rPr>
          <w:bCs/>
          <w:color w:val="000000"/>
          <w:szCs w:val="22"/>
          <w:lang w:val="en-GB" w:eastAsia="ja-JP"/>
        </w:rPr>
        <w:t>(</w:t>
      </w:r>
      <w:r w:rsidR="00B549F6">
        <w:rPr>
          <w:bCs/>
          <w:color w:val="000000"/>
          <w:szCs w:val="22"/>
          <w:lang w:val="en-GB" w:eastAsia="ja-JP"/>
        </w:rPr>
        <w:t>4</w:t>
      </w:r>
      <w:r w:rsidR="009A6609">
        <w:rPr>
          <w:bCs/>
          <w:color w:val="000000"/>
          <w:szCs w:val="22"/>
          <w:lang w:val="en-GB" w:eastAsia="ja-JP"/>
        </w:rPr>
        <w:t>4</w:t>
      </w:r>
      <w:r w:rsidR="009A6609" w:rsidRPr="009A6609">
        <w:rPr>
          <w:bCs/>
          <w:color w:val="000000"/>
          <w:szCs w:val="22"/>
          <w:vertAlign w:val="superscript"/>
          <w:lang w:val="en-GB" w:eastAsia="ja-JP"/>
        </w:rPr>
        <w:t>th</w:t>
      </w:r>
      <w:r w:rsidR="009A6609">
        <w:rPr>
          <w:bCs/>
          <w:color w:val="000000"/>
          <w:szCs w:val="22"/>
          <w:lang w:val="en-GB" w:eastAsia="ja-JP"/>
        </w:rPr>
        <w:t xml:space="preserve"> </w:t>
      </w:r>
      <w:r w:rsidRPr="00DB191C">
        <w:rPr>
          <w:bCs/>
          <w:color w:val="000000"/>
          <w:szCs w:val="22"/>
          <w:lang w:val="en-GB" w:eastAsia="ja-JP"/>
        </w:rPr>
        <w:t>session of the GRB</w:t>
      </w:r>
      <w:r w:rsidR="00855CF3" w:rsidRPr="00DB191C">
        <w:rPr>
          <w:bCs/>
          <w:color w:val="000000"/>
          <w:szCs w:val="22"/>
          <w:lang w:val="en-GB" w:eastAsia="ja-JP"/>
        </w:rPr>
        <w:t>P</w:t>
      </w:r>
      <w:r w:rsidR="00A36122" w:rsidRPr="00DB191C">
        <w:rPr>
          <w:bCs/>
          <w:color w:val="000000"/>
          <w:szCs w:val="22"/>
          <w:lang w:val="en-GB" w:eastAsia="ja-JP"/>
        </w:rPr>
        <w:t>/GRPE</w:t>
      </w:r>
      <w:r w:rsidRPr="00DB191C">
        <w:rPr>
          <w:bCs/>
          <w:color w:val="000000"/>
          <w:szCs w:val="22"/>
          <w:lang w:val="en-GB" w:eastAsia="ja-JP"/>
        </w:rPr>
        <w:t xml:space="preserve"> </w:t>
      </w:r>
      <w:r w:rsidR="0048031B" w:rsidRPr="00DB191C">
        <w:rPr>
          <w:bCs/>
          <w:color w:val="000000"/>
          <w:szCs w:val="22"/>
          <w:lang w:val="en-GB" w:eastAsia="ja-JP"/>
        </w:rPr>
        <w:t>Task Force on Tyre Abrasion</w:t>
      </w:r>
      <w:r w:rsidR="00C41C38" w:rsidRPr="00DB191C">
        <w:rPr>
          <w:bCs/>
          <w:color w:val="000000"/>
          <w:szCs w:val="22"/>
          <w:lang w:val="en-GB" w:eastAsia="ja-JP"/>
        </w:rPr>
        <w:t xml:space="preserve"> (</w:t>
      </w:r>
      <w:r w:rsidR="009844DA" w:rsidRPr="00DB191C">
        <w:rPr>
          <w:bCs/>
          <w:color w:val="000000"/>
          <w:szCs w:val="22"/>
          <w:lang w:val="en-GB" w:eastAsia="ja-JP"/>
        </w:rPr>
        <w:t>TFTA</w:t>
      </w:r>
      <w:r w:rsidR="00C41C38" w:rsidRPr="00DB191C">
        <w:rPr>
          <w:bCs/>
          <w:color w:val="000000"/>
          <w:szCs w:val="22"/>
          <w:lang w:val="en-GB" w:eastAsia="ja-JP"/>
        </w:rPr>
        <w:t xml:space="preserve">), </w:t>
      </w:r>
      <w:bookmarkStart w:id="0" w:name="_Hlk124154577"/>
      <w:r w:rsidR="00761D76">
        <w:rPr>
          <w:bCs/>
          <w:color w:val="000000"/>
          <w:szCs w:val="22"/>
          <w:lang w:val="en-GB" w:eastAsia="ja-JP"/>
        </w:rPr>
        <w:t xml:space="preserve">February </w:t>
      </w:r>
      <w:r w:rsidR="009A6609">
        <w:rPr>
          <w:bCs/>
          <w:color w:val="000000"/>
          <w:szCs w:val="22"/>
          <w:lang w:val="en-GB" w:eastAsia="ja-JP"/>
        </w:rPr>
        <w:t>5</w:t>
      </w:r>
      <w:r w:rsidR="009A6609" w:rsidRPr="009A6609">
        <w:rPr>
          <w:bCs/>
          <w:color w:val="000000"/>
          <w:szCs w:val="22"/>
          <w:vertAlign w:val="superscript"/>
          <w:lang w:val="en-GB" w:eastAsia="ja-JP"/>
        </w:rPr>
        <w:t>th</w:t>
      </w:r>
      <w:r w:rsidR="009A6609">
        <w:rPr>
          <w:bCs/>
          <w:color w:val="000000"/>
          <w:szCs w:val="22"/>
          <w:lang w:val="en-GB" w:eastAsia="ja-JP"/>
        </w:rPr>
        <w:t xml:space="preserve"> </w:t>
      </w:r>
      <w:r w:rsidR="00761D76">
        <w:rPr>
          <w:bCs/>
          <w:color w:val="000000"/>
          <w:szCs w:val="22"/>
          <w:lang w:val="en-GB" w:eastAsia="ja-JP"/>
        </w:rPr>
        <w:t>,</w:t>
      </w:r>
      <w:r w:rsidR="00881693" w:rsidRPr="00DB191C">
        <w:rPr>
          <w:bCs/>
          <w:color w:val="000000"/>
          <w:szCs w:val="22"/>
          <w:lang w:val="en-GB" w:eastAsia="ja-JP"/>
        </w:rPr>
        <w:t xml:space="preserve"> 202</w:t>
      </w:r>
      <w:bookmarkEnd w:id="0"/>
      <w:r w:rsidR="00994D44">
        <w:rPr>
          <w:bCs/>
          <w:color w:val="000000"/>
          <w:szCs w:val="22"/>
          <w:lang w:val="en-GB" w:eastAsia="ja-JP"/>
        </w:rPr>
        <w:t>6</w:t>
      </w:r>
      <w:r w:rsidRPr="00DB191C">
        <w:rPr>
          <w:bCs/>
          <w:color w:val="000000"/>
          <w:szCs w:val="22"/>
          <w:lang w:val="en-GB" w:eastAsia="ja-JP"/>
        </w:rPr>
        <w:t>)</w:t>
      </w:r>
    </w:p>
    <w:p w14:paraId="533BA8E1" w14:textId="77777777" w:rsidR="003F6C0D" w:rsidRPr="00DB191C" w:rsidRDefault="003F6C0D" w:rsidP="005727EC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rPr>
          <w:b/>
          <w:bCs/>
          <w:color w:val="000000"/>
          <w:sz w:val="28"/>
          <w:szCs w:val="22"/>
          <w:lang w:val="en-GB" w:eastAsia="ja-JP"/>
        </w:rPr>
      </w:pPr>
    </w:p>
    <w:p w14:paraId="32CAA172" w14:textId="77777777" w:rsidR="003F6C0D" w:rsidRPr="00DB191C" w:rsidRDefault="003F6C0D" w:rsidP="005727EC">
      <w:pPr>
        <w:tabs>
          <w:tab w:val="left" w:pos="14742"/>
        </w:tabs>
        <w:ind w:right="-425"/>
        <w:rPr>
          <w:rFonts w:ascii="Arial" w:hAnsi="Arial"/>
          <w:b/>
          <w:sz w:val="22"/>
          <w:lang w:val="en-GB"/>
        </w:rPr>
      </w:pPr>
      <w:r w:rsidRPr="00DB191C">
        <w:rPr>
          <w:rFonts w:ascii="Arial" w:hAnsi="Arial"/>
          <w:b/>
          <w:sz w:val="22"/>
          <w:lang w:val="en-GB"/>
        </w:rPr>
        <w:t>ECONOMIC COMMISSION FOR EUROPE</w:t>
      </w:r>
    </w:p>
    <w:p w14:paraId="22A066DC" w14:textId="77777777" w:rsidR="003F6C0D" w:rsidRPr="00DB191C" w:rsidRDefault="003F6C0D" w:rsidP="005727EC">
      <w:pPr>
        <w:tabs>
          <w:tab w:val="left" w:pos="14742"/>
        </w:tabs>
        <w:ind w:right="-425"/>
        <w:rPr>
          <w:rFonts w:ascii="Arial" w:hAnsi="Arial"/>
          <w:sz w:val="22"/>
          <w:lang w:val="en-GB"/>
        </w:rPr>
      </w:pPr>
      <w:r w:rsidRPr="00DB191C">
        <w:rPr>
          <w:rFonts w:ascii="Arial" w:hAnsi="Arial"/>
          <w:sz w:val="22"/>
          <w:lang w:val="en-GB"/>
        </w:rPr>
        <w:t>INLAND TRANSPORT COMMITTEE</w:t>
      </w:r>
    </w:p>
    <w:p w14:paraId="7E96D498" w14:textId="77777777" w:rsidR="003F6C0D" w:rsidRPr="00DB191C" w:rsidRDefault="003F6C0D" w:rsidP="005727EC">
      <w:pPr>
        <w:tabs>
          <w:tab w:val="left" w:pos="14742"/>
        </w:tabs>
        <w:ind w:right="-425"/>
        <w:rPr>
          <w:rFonts w:ascii="Arial" w:hAnsi="Arial"/>
          <w:sz w:val="22"/>
          <w:u w:val="single"/>
          <w:lang w:val="en-GB"/>
        </w:rPr>
      </w:pPr>
      <w:r w:rsidRPr="00DB191C">
        <w:rPr>
          <w:rFonts w:ascii="Arial" w:hAnsi="Arial"/>
          <w:sz w:val="22"/>
          <w:u w:val="single"/>
          <w:lang w:val="en-GB"/>
        </w:rPr>
        <w:t>World Forum for Harmonization of Vehicle Regulations (WP.29)</w:t>
      </w:r>
    </w:p>
    <w:p w14:paraId="7B66C0C7" w14:textId="045F42D2" w:rsidR="003F6C0D" w:rsidRPr="00DB191C" w:rsidRDefault="003F6C0D" w:rsidP="005727EC">
      <w:pPr>
        <w:tabs>
          <w:tab w:val="left" w:pos="14742"/>
        </w:tabs>
        <w:ind w:right="-425"/>
        <w:rPr>
          <w:rFonts w:ascii="Arial" w:hAnsi="Arial"/>
          <w:sz w:val="22"/>
          <w:u w:val="single"/>
          <w:lang w:val="en-GB"/>
        </w:rPr>
      </w:pPr>
      <w:r w:rsidRPr="00DB191C">
        <w:rPr>
          <w:rFonts w:ascii="Arial" w:hAnsi="Arial"/>
          <w:sz w:val="22"/>
          <w:u w:val="single"/>
          <w:lang w:val="en-GB"/>
        </w:rPr>
        <w:t>Working Party on Noise</w:t>
      </w:r>
      <w:r w:rsidR="00754E6A">
        <w:rPr>
          <w:rFonts w:ascii="Arial" w:hAnsi="Arial"/>
          <w:sz w:val="22"/>
          <w:u w:val="single"/>
          <w:lang w:val="en-GB"/>
        </w:rPr>
        <w:t xml:space="preserve"> and Tyres</w:t>
      </w:r>
      <w:r w:rsidRPr="00DB191C">
        <w:rPr>
          <w:rFonts w:ascii="Arial" w:hAnsi="Arial"/>
          <w:sz w:val="22"/>
          <w:u w:val="single"/>
          <w:lang w:val="en-GB"/>
        </w:rPr>
        <w:t xml:space="preserve"> (GRB</w:t>
      </w:r>
      <w:r w:rsidR="00B97262" w:rsidRPr="00DB191C">
        <w:rPr>
          <w:rFonts w:ascii="Arial" w:hAnsi="Arial"/>
          <w:sz w:val="22"/>
          <w:u w:val="single"/>
          <w:lang w:val="en-GB"/>
        </w:rPr>
        <w:t>P</w:t>
      </w:r>
      <w:r w:rsidRPr="00DB191C">
        <w:rPr>
          <w:rFonts w:ascii="Arial" w:hAnsi="Arial"/>
          <w:sz w:val="22"/>
          <w:u w:val="single"/>
          <w:lang w:val="en-GB"/>
        </w:rPr>
        <w:t>)</w:t>
      </w:r>
      <w:r w:rsidR="00A36122" w:rsidRPr="00DB191C">
        <w:rPr>
          <w:rFonts w:ascii="Arial" w:hAnsi="Arial" w:cs="Arial"/>
          <w:b/>
          <w:bCs/>
          <w:u w:val="single"/>
          <w:lang w:val="en-GB"/>
        </w:rPr>
        <w:t xml:space="preserve"> / </w:t>
      </w:r>
      <w:r w:rsidR="00A36122" w:rsidRPr="00DB191C">
        <w:rPr>
          <w:rFonts w:ascii="Arial" w:hAnsi="Arial"/>
          <w:sz w:val="22"/>
          <w:u w:val="single"/>
          <w:lang w:val="en-GB"/>
        </w:rPr>
        <w:t>Working Party on Pollution and Energy (GRPE)</w:t>
      </w:r>
    </w:p>
    <w:p w14:paraId="2FFE9259" w14:textId="611B85CD" w:rsidR="003F6C0D" w:rsidRPr="00DB191C" w:rsidRDefault="009844DA" w:rsidP="005727EC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rPr>
          <w:rFonts w:ascii="Arial" w:hAnsi="Arial"/>
          <w:sz w:val="22"/>
          <w:szCs w:val="18"/>
          <w:u w:val="single"/>
          <w:lang w:val="en-GB"/>
        </w:rPr>
      </w:pPr>
      <w:r w:rsidRPr="00DB191C">
        <w:rPr>
          <w:rFonts w:ascii="Arial" w:hAnsi="Arial"/>
          <w:sz w:val="22"/>
          <w:szCs w:val="18"/>
          <w:u w:val="single"/>
          <w:lang w:val="en-GB"/>
        </w:rPr>
        <w:t>Task Force on Tyre Abrasion</w:t>
      </w:r>
      <w:r w:rsidR="00B17440" w:rsidRPr="00DB191C">
        <w:rPr>
          <w:rFonts w:ascii="Arial" w:hAnsi="Arial"/>
          <w:sz w:val="22"/>
          <w:szCs w:val="18"/>
          <w:u w:val="single"/>
          <w:lang w:val="en-GB"/>
        </w:rPr>
        <w:t xml:space="preserve"> </w:t>
      </w:r>
      <w:r w:rsidR="00855CF3" w:rsidRPr="00DB191C">
        <w:rPr>
          <w:rFonts w:ascii="Arial" w:hAnsi="Arial"/>
          <w:sz w:val="22"/>
          <w:szCs w:val="18"/>
          <w:u w:val="single"/>
          <w:lang w:val="en-GB"/>
        </w:rPr>
        <w:t>(</w:t>
      </w:r>
      <w:r w:rsidR="00B17440" w:rsidRPr="00DB191C">
        <w:rPr>
          <w:rFonts w:ascii="Arial" w:hAnsi="Arial"/>
          <w:sz w:val="22"/>
          <w:szCs w:val="18"/>
          <w:u w:val="single"/>
          <w:lang w:val="en-GB"/>
        </w:rPr>
        <w:t>TFTA</w:t>
      </w:r>
      <w:r w:rsidR="00855CF3" w:rsidRPr="00DB191C">
        <w:rPr>
          <w:rFonts w:ascii="Arial" w:hAnsi="Arial"/>
          <w:sz w:val="22"/>
          <w:szCs w:val="18"/>
          <w:u w:val="single"/>
          <w:lang w:val="en-GB"/>
        </w:rPr>
        <w:t xml:space="preserve">), </w:t>
      </w:r>
      <w:r w:rsidR="00761D76">
        <w:rPr>
          <w:rFonts w:ascii="Arial" w:hAnsi="Arial"/>
          <w:sz w:val="22"/>
          <w:szCs w:val="18"/>
          <w:u w:val="single"/>
          <w:lang w:val="en-GB"/>
        </w:rPr>
        <w:t xml:space="preserve">February </w:t>
      </w:r>
      <w:r w:rsidR="009A6609">
        <w:rPr>
          <w:rFonts w:ascii="Arial" w:hAnsi="Arial"/>
          <w:sz w:val="22"/>
          <w:szCs w:val="18"/>
          <w:u w:val="single"/>
          <w:lang w:val="en-GB"/>
        </w:rPr>
        <w:t>5</w:t>
      </w:r>
      <w:r w:rsidR="009A6609" w:rsidRPr="009A6609">
        <w:rPr>
          <w:rFonts w:ascii="Arial" w:hAnsi="Arial"/>
          <w:sz w:val="22"/>
          <w:szCs w:val="18"/>
          <w:u w:val="single"/>
          <w:vertAlign w:val="superscript"/>
          <w:lang w:val="en-GB"/>
        </w:rPr>
        <w:t>th</w:t>
      </w:r>
      <w:r w:rsidR="009A6609">
        <w:rPr>
          <w:rFonts w:ascii="Arial" w:hAnsi="Arial"/>
          <w:sz w:val="22"/>
          <w:szCs w:val="18"/>
          <w:u w:val="single"/>
          <w:lang w:val="en-GB"/>
        </w:rPr>
        <w:t xml:space="preserve"> </w:t>
      </w:r>
      <w:r w:rsidR="00371B4B">
        <w:rPr>
          <w:rFonts w:ascii="Arial" w:hAnsi="Arial"/>
          <w:sz w:val="22"/>
          <w:szCs w:val="18"/>
          <w:u w:val="single"/>
          <w:lang w:val="en-GB"/>
        </w:rPr>
        <w:t>,</w:t>
      </w:r>
      <w:r w:rsidR="0024270E">
        <w:rPr>
          <w:rFonts w:ascii="Arial" w:hAnsi="Arial"/>
          <w:sz w:val="22"/>
          <w:szCs w:val="18"/>
          <w:u w:val="single"/>
          <w:lang w:val="en-GB"/>
        </w:rPr>
        <w:t xml:space="preserve"> </w:t>
      </w:r>
      <w:r w:rsidR="004E4216" w:rsidRPr="00DB191C">
        <w:rPr>
          <w:rFonts w:ascii="Arial" w:hAnsi="Arial"/>
          <w:sz w:val="22"/>
          <w:szCs w:val="18"/>
          <w:u w:val="single"/>
          <w:lang w:val="en-GB"/>
        </w:rPr>
        <w:t>20</w:t>
      </w:r>
      <w:r w:rsidR="00BC451D">
        <w:rPr>
          <w:rFonts w:ascii="Arial" w:hAnsi="Arial"/>
          <w:sz w:val="22"/>
          <w:szCs w:val="18"/>
          <w:u w:val="single"/>
          <w:lang w:val="en-GB"/>
        </w:rPr>
        <w:t>2</w:t>
      </w:r>
      <w:r w:rsidR="00053C7C">
        <w:rPr>
          <w:rFonts w:ascii="Arial" w:hAnsi="Arial"/>
          <w:sz w:val="22"/>
          <w:szCs w:val="18"/>
          <w:u w:val="single"/>
          <w:lang w:val="en-GB"/>
        </w:rPr>
        <w:t>6</w:t>
      </w:r>
    </w:p>
    <w:p w14:paraId="54412424" w14:textId="77777777" w:rsidR="00855CF3" w:rsidRPr="00DB191C" w:rsidRDefault="00855CF3" w:rsidP="005727EC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jc w:val="center"/>
        <w:rPr>
          <w:rFonts w:ascii="Arial" w:hAnsi="Arial" w:cs="Arial"/>
          <w:b/>
          <w:bCs/>
          <w:color w:val="000000"/>
          <w:sz w:val="28"/>
          <w:szCs w:val="22"/>
          <w:lang w:val="en-GB" w:eastAsia="ja-JP"/>
        </w:rPr>
      </w:pPr>
    </w:p>
    <w:p w14:paraId="42F41991" w14:textId="0816C081" w:rsidR="00A45343" w:rsidRPr="00DB191C" w:rsidRDefault="00EC4477" w:rsidP="005727EC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jc w:val="center"/>
        <w:rPr>
          <w:rFonts w:ascii="Arial" w:hAnsi="Arial" w:cs="Arial"/>
          <w:b/>
          <w:color w:val="000000"/>
          <w:sz w:val="28"/>
          <w:szCs w:val="22"/>
          <w:highlight w:val="yellow"/>
          <w:lang w:val="en-GB" w:eastAsia="zh-CN"/>
        </w:rPr>
      </w:pPr>
      <w:r>
        <w:rPr>
          <w:rFonts w:ascii="Arial" w:hAnsi="Arial" w:cs="Arial"/>
          <w:b/>
          <w:bCs/>
          <w:sz w:val="28"/>
          <w:szCs w:val="22"/>
          <w:lang w:val="en-GB" w:eastAsia="ja-JP"/>
        </w:rPr>
        <w:t>Draft</w:t>
      </w:r>
      <w:r w:rsidR="00ED0824">
        <w:rPr>
          <w:rFonts w:ascii="Arial" w:hAnsi="Arial" w:cs="Arial"/>
          <w:b/>
          <w:bCs/>
          <w:sz w:val="28"/>
          <w:szCs w:val="22"/>
          <w:lang w:val="en-GB" w:eastAsia="ja-JP"/>
        </w:rPr>
        <w:t xml:space="preserve"> </w:t>
      </w:r>
      <w:r w:rsidR="001512FF">
        <w:rPr>
          <w:rFonts w:ascii="Arial" w:hAnsi="Arial" w:cs="Arial"/>
          <w:b/>
          <w:bCs/>
          <w:sz w:val="28"/>
          <w:szCs w:val="22"/>
          <w:lang w:val="en-GB" w:eastAsia="ja-JP"/>
        </w:rPr>
        <w:t>minutes</w:t>
      </w:r>
      <w:r w:rsidR="00761D76">
        <w:rPr>
          <w:rFonts w:ascii="Arial" w:hAnsi="Arial" w:cs="Arial"/>
          <w:b/>
          <w:bCs/>
          <w:sz w:val="28"/>
          <w:szCs w:val="22"/>
          <w:lang w:val="en-GB" w:eastAsia="ja-JP"/>
        </w:rPr>
        <w:t xml:space="preserve"> </w:t>
      </w:r>
      <w:r w:rsidR="00547729" w:rsidRPr="00DB191C">
        <w:rPr>
          <w:rFonts w:ascii="Arial" w:hAnsi="Arial" w:cs="Arial"/>
          <w:b/>
          <w:bCs/>
          <w:sz w:val="28"/>
          <w:szCs w:val="22"/>
          <w:lang w:val="en-GB" w:eastAsia="ja-JP"/>
        </w:rPr>
        <w:t xml:space="preserve">of </w:t>
      </w:r>
      <w:r w:rsidR="00A45343" w:rsidRPr="00DB191C">
        <w:rPr>
          <w:rFonts w:ascii="Arial" w:hAnsi="Arial" w:cs="Arial"/>
          <w:b/>
          <w:bCs/>
          <w:sz w:val="28"/>
          <w:szCs w:val="22"/>
          <w:lang w:val="en-GB" w:eastAsia="ja-JP"/>
        </w:rPr>
        <w:t>the</w:t>
      </w:r>
      <w:r w:rsidR="00885089" w:rsidRPr="00DB191C">
        <w:rPr>
          <w:rFonts w:ascii="Arial" w:hAnsi="Arial" w:cs="Arial"/>
          <w:b/>
          <w:bCs/>
          <w:sz w:val="28"/>
          <w:szCs w:val="22"/>
          <w:lang w:val="en-GB" w:eastAsia="ja-JP"/>
        </w:rPr>
        <w:t xml:space="preserve"> </w:t>
      </w:r>
      <w:r w:rsidR="00F250A9">
        <w:rPr>
          <w:rFonts w:ascii="Arial" w:hAnsi="Arial" w:cs="Arial"/>
          <w:b/>
          <w:bCs/>
          <w:sz w:val="28"/>
          <w:szCs w:val="22"/>
          <w:lang w:val="en-GB" w:eastAsia="ja-JP"/>
        </w:rPr>
        <w:t>4</w:t>
      </w:r>
      <w:r w:rsidR="00A633CD">
        <w:rPr>
          <w:rFonts w:ascii="Arial" w:hAnsi="Arial" w:cs="Arial"/>
          <w:b/>
          <w:bCs/>
          <w:sz w:val="28"/>
          <w:szCs w:val="22"/>
          <w:lang w:val="en-GB" w:eastAsia="ja-JP"/>
        </w:rPr>
        <w:t>4</w:t>
      </w:r>
      <w:r w:rsidR="00A633CD" w:rsidRPr="00A633CD">
        <w:rPr>
          <w:rFonts w:ascii="Arial" w:hAnsi="Arial" w:cs="Arial"/>
          <w:b/>
          <w:bCs/>
          <w:sz w:val="28"/>
          <w:szCs w:val="22"/>
          <w:vertAlign w:val="superscript"/>
          <w:lang w:val="en-GB" w:eastAsia="ja-JP"/>
        </w:rPr>
        <w:t>th</w:t>
      </w:r>
      <w:r w:rsidR="00A633CD">
        <w:rPr>
          <w:rFonts w:ascii="Arial" w:hAnsi="Arial" w:cs="Arial"/>
          <w:b/>
          <w:bCs/>
          <w:sz w:val="28"/>
          <w:szCs w:val="22"/>
          <w:lang w:val="en-GB" w:eastAsia="ja-JP"/>
        </w:rPr>
        <w:t xml:space="preserve"> </w:t>
      </w:r>
      <w:r w:rsidR="00455B64" w:rsidRPr="00DB191C">
        <w:rPr>
          <w:rFonts w:ascii="Arial" w:hAnsi="Arial" w:cs="Arial"/>
          <w:b/>
          <w:bCs/>
          <w:sz w:val="28"/>
          <w:szCs w:val="22"/>
          <w:lang w:val="en-GB" w:eastAsia="ja-JP"/>
        </w:rPr>
        <w:t>session</w:t>
      </w:r>
      <w:r w:rsidR="00547729" w:rsidRPr="00DB191C">
        <w:rPr>
          <w:rFonts w:ascii="Arial" w:hAnsi="Arial" w:cs="Arial"/>
          <w:b/>
          <w:bCs/>
          <w:sz w:val="28"/>
          <w:szCs w:val="22"/>
          <w:lang w:val="en-GB" w:eastAsia="ja-JP"/>
        </w:rPr>
        <w:t xml:space="preserve"> </w:t>
      </w:r>
      <w:r w:rsidR="00547729" w:rsidRPr="00DB191C">
        <w:rPr>
          <w:rFonts w:ascii="Arial" w:hAnsi="Arial" w:cs="Arial"/>
          <w:b/>
          <w:bCs/>
          <w:color w:val="000000"/>
          <w:sz w:val="28"/>
          <w:szCs w:val="22"/>
          <w:lang w:val="en-GB" w:eastAsia="ja-JP"/>
        </w:rPr>
        <w:t xml:space="preserve">of the </w:t>
      </w:r>
      <w:r w:rsidR="00B17440" w:rsidRPr="00DB191C">
        <w:rPr>
          <w:rFonts w:ascii="Arial" w:hAnsi="Arial" w:cs="Arial"/>
          <w:b/>
          <w:bCs/>
          <w:color w:val="000000"/>
          <w:sz w:val="28"/>
          <w:szCs w:val="22"/>
          <w:lang w:val="en-GB" w:eastAsia="ja-JP"/>
        </w:rPr>
        <w:t>Task Force on Tyre Abrasion TFTA</w:t>
      </w:r>
    </w:p>
    <w:p w14:paraId="53FFBCB6" w14:textId="75D9655C" w:rsidR="00E150E0" w:rsidRDefault="00761D76" w:rsidP="00E150E0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jc w:val="center"/>
        <w:rPr>
          <w:rFonts w:ascii="Arial" w:hAnsi="Arial" w:cs="Arial"/>
          <w:b/>
          <w:sz w:val="28"/>
          <w:szCs w:val="22"/>
          <w:lang w:val="fr-BE" w:eastAsia="zh-CN"/>
        </w:rPr>
      </w:pPr>
      <w:proofErr w:type="spellStart"/>
      <w:r>
        <w:rPr>
          <w:rFonts w:ascii="Arial" w:hAnsi="Arial" w:cs="Arial"/>
          <w:b/>
          <w:sz w:val="28"/>
          <w:szCs w:val="22"/>
          <w:lang w:val="fr-BE" w:eastAsia="zh-CN"/>
        </w:rPr>
        <w:t>February</w:t>
      </w:r>
      <w:proofErr w:type="spellEnd"/>
      <w:r>
        <w:rPr>
          <w:rFonts w:ascii="Arial" w:hAnsi="Arial" w:cs="Arial"/>
          <w:b/>
          <w:sz w:val="28"/>
          <w:szCs w:val="22"/>
          <w:lang w:val="fr-BE" w:eastAsia="zh-CN"/>
        </w:rPr>
        <w:t xml:space="preserve"> </w:t>
      </w:r>
      <w:r w:rsidR="00A633CD">
        <w:rPr>
          <w:rFonts w:ascii="Arial" w:hAnsi="Arial" w:cs="Arial"/>
          <w:b/>
          <w:sz w:val="28"/>
          <w:szCs w:val="22"/>
          <w:lang w:val="fr-BE" w:eastAsia="zh-CN"/>
        </w:rPr>
        <w:t>5t</w:t>
      </w:r>
      <w:r w:rsidR="00256A37">
        <w:rPr>
          <w:rFonts w:ascii="Arial" w:hAnsi="Arial" w:cs="Arial"/>
          <w:b/>
          <w:sz w:val="28"/>
          <w:szCs w:val="22"/>
          <w:lang w:val="fr-BE" w:eastAsia="zh-CN"/>
        </w:rPr>
        <w:t>h</w:t>
      </w:r>
      <w:r w:rsidR="00A633CD">
        <w:rPr>
          <w:rFonts w:ascii="Arial" w:hAnsi="Arial" w:cs="Arial"/>
          <w:b/>
          <w:sz w:val="28"/>
          <w:szCs w:val="22"/>
          <w:lang w:val="fr-BE" w:eastAsia="zh-CN"/>
        </w:rPr>
        <w:t xml:space="preserve"> </w:t>
      </w:r>
      <w:r w:rsidR="00B17440" w:rsidRPr="00EC10E1">
        <w:rPr>
          <w:rFonts w:ascii="Arial" w:hAnsi="Arial" w:cs="Arial"/>
          <w:b/>
          <w:sz w:val="28"/>
          <w:szCs w:val="22"/>
          <w:lang w:val="fr-BE" w:eastAsia="zh-CN"/>
        </w:rPr>
        <w:t>(</w:t>
      </w:r>
      <w:r w:rsidR="00F250A9" w:rsidRPr="00EC10E1">
        <w:rPr>
          <w:rFonts w:ascii="Arial" w:hAnsi="Arial" w:cs="Arial"/>
          <w:b/>
          <w:sz w:val="28"/>
          <w:szCs w:val="22"/>
          <w:lang w:val="fr-BE" w:eastAsia="zh-CN"/>
        </w:rPr>
        <w:t>9</w:t>
      </w:r>
      <w:r w:rsidR="00C75F4E" w:rsidRPr="00EC10E1">
        <w:rPr>
          <w:rFonts w:ascii="Arial" w:hAnsi="Arial" w:cs="Arial"/>
          <w:b/>
          <w:sz w:val="28"/>
          <w:szCs w:val="22"/>
          <w:lang w:val="fr-BE" w:eastAsia="zh-CN"/>
        </w:rPr>
        <w:t>:</w:t>
      </w:r>
      <w:r w:rsidR="00A633CD">
        <w:rPr>
          <w:rFonts w:ascii="Arial" w:hAnsi="Arial" w:cs="Arial"/>
          <w:b/>
          <w:sz w:val="28"/>
          <w:szCs w:val="22"/>
          <w:lang w:val="fr-BE" w:eastAsia="zh-CN"/>
        </w:rPr>
        <w:t>3</w:t>
      </w:r>
      <w:r w:rsidR="00C75F4E" w:rsidRPr="000C4E3A">
        <w:rPr>
          <w:rFonts w:ascii="Arial" w:hAnsi="Arial" w:cs="Arial"/>
          <w:b/>
          <w:sz w:val="28"/>
          <w:szCs w:val="22"/>
          <w:lang w:val="fr-BE" w:eastAsia="zh-CN"/>
        </w:rPr>
        <w:t>0</w:t>
      </w:r>
      <w:r w:rsidR="00C75F4E" w:rsidRPr="00EC10E1">
        <w:rPr>
          <w:rFonts w:ascii="Arial" w:hAnsi="Arial" w:cs="Arial"/>
          <w:b/>
          <w:sz w:val="28"/>
          <w:szCs w:val="22"/>
          <w:lang w:val="fr-BE" w:eastAsia="zh-CN"/>
        </w:rPr>
        <w:t>-1</w:t>
      </w:r>
      <w:r w:rsidR="00BA76FF" w:rsidRPr="00EC10E1">
        <w:rPr>
          <w:rFonts w:ascii="Arial" w:hAnsi="Arial" w:cs="Arial"/>
          <w:b/>
          <w:sz w:val="28"/>
          <w:szCs w:val="22"/>
          <w:lang w:val="fr-BE" w:eastAsia="zh-CN"/>
        </w:rPr>
        <w:t>3</w:t>
      </w:r>
      <w:r w:rsidR="00C75F4E" w:rsidRPr="00EC10E1">
        <w:rPr>
          <w:rFonts w:ascii="Arial" w:hAnsi="Arial" w:cs="Arial"/>
          <w:b/>
          <w:sz w:val="28"/>
          <w:szCs w:val="22"/>
          <w:lang w:val="fr-BE" w:eastAsia="zh-CN"/>
        </w:rPr>
        <w:t>:00</w:t>
      </w:r>
      <w:r w:rsidR="00181F9B" w:rsidRPr="00EC10E1">
        <w:rPr>
          <w:rFonts w:ascii="Arial" w:hAnsi="Arial" w:cs="Arial"/>
          <w:b/>
          <w:sz w:val="28"/>
          <w:szCs w:val="22"/>
          <w:lang w:val="fr-BE" w:eastAsia="zh-CN"/>
        </w:rPr>
        <w:t xml:space="preserve"> CET)</w:t>
      </w:r>
      <w:r w:rsidR="00F250A9" w:rsidRPr="00EC10E1">
        <w:rPr>
          <w:rFonts w:ascii="Arial" w:hAnsi="Arial" w:cs="Arial"/>
          <w:b/>
          <w:sz w:val="28"/>
          <w:szCs w:val="22"/>
          <w:lang w:val="fr-BE" w:eastAsia="zh-CN"/>
        </w:rPr>
        <w:t xml:space="preserve"> 202</w:t>
      </w:r>
      <w:r w:rsidR="008C42E0" w:rsidRPr="00EC10E1">
        <w:rPr>
          <w:rFonts w:ascii="Arial" w:hAnsi="Arial" w:cs="Arial"/>
          <w:b/>
          <w:sz w:val="28"/>
          <w:szCs w:val="22"/>
          <w:lang w:val="fr-BE" w:eastAsia="zh-CN"/>
        </w:rPr>
        <w:t>6</w:t>
      </w:r>
      <w:r w:rsidR="00F250A9" w:rsidRPr="00EC10E1">
        <w:rPr>
          <w:rFonts w:ascii="Arial" w:hAnsi="Arial" w:cs="Arial"/>
          <w:b/>
          <w:sz w:val="28"/>
          <w:szCs w:val="22"/>
          <w:lang w:val="fr-BE" w:eastAsia="zh-CN"/>
        </w:rPr>
        <w:t>.</w:t>
      </w:r>
    </w:p>
    <w:p w14:paraId="421E5FF0" w14:textId="14F7684A" w:rsidR="00C24D89" w:rsidRPr="00177FEE" w:rsidRDefault="00C24D89" w:rsidP="000C4E3A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rPr>
          <w:rFonts w:ascii="Arial" w:hAnsi="Arial" w:cs="Arial"/>
          <w:b/>
          <w:color w:val="000000"/>
          <w:sz w:val="28"/>
          <w:szCs w:val="22"/>
          <w:lang w:eastAsia="zh-CN"/>
        </w:rPr>
      </w:pPr>
    </w:p>
    <w:p w14:paraId="29383507" w14:textId="77777777" w:rsidR="00376A38" w:rsidRPr="00177FEE" w:rsidRDefault="00376A38" w:rsidP="00376A38">
      <w:pPr>
        <w:widowControl w:val="0"/>
        <w:tabs>
          <w:tab w:val="left" w:pos="14742"/>
        </w:tabs>
        <w:autoSpaceDE w:val="0"/>
        <w:autoSpaceDN w:val="0"/>
        <w:adjustRightInd w:val="0"/>
        <w:ind w:right="-425"/>
        <w:rPr>
          <w:bCs/>
          <w:i/>
          <w:color w:val="000000"/>
          <w:sz w:val="22"/>
          <w:szCs w:val="28"/>
          <w:lang w:eastAsia="ja-JP"/>
        </w:rPr>
      </w:pPr>
    </w:p>
    <w:tbl>
      <w:tblPr>
        <w:tblW w:w="1168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421"/>
        <w:gridCol w:w="683"/>
        <w:gridCol w:w="7680"/>
        <w:gridCol w:w="2268"/>
        <w:gridCol w:w="631"/>
      </w:tblGrid>
      <w:tr w:rsidR="00FA05D0" w:rsidRPr="00DB191C" w14:paraId="4EC3B314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09482F83" w14:textId="77777777" w:rsidR="00FA05D0" w:rsidRPr="00177FEE" w:rsidRDefault="00FA05D0" w:rsidP="00FA05D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14:paraId="523CEF9F" w14:textId="1A43B4E6" w:rsidR="00FA05D0" w:rsidRPr="00DB191C" w:rsidRDefault="00FA05D0" w:rsidP="00FA05D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b/>
                <w:sz w:val="20"/>
                <w:szCs w:val="20"/>
                <w:lang w:val="en-GB"/>
              </w:rPr>
              <w:t>Time</w:t>
            </w:r>
          </w:p>
        </w:tc>
        <w:tc>
          <w:tcPr>
            <w:tcW w:w="7680" w:type="dxa"/>
            <w:vAlign w:val="center"/>
          </w:tcPr>
          <w:p w14:paraId="06C1918A" w14:textId="176245BC" w:rsidR="00FA05D0" w:rsidRPr="00DB191C" w:rsidRDefault="00FA05D0" w:rsidP="00FA05D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b/>
                <w:sz w:val="20"/>
                <w:szCs w:val="20"/>
                <w:lang w:val="en-GB"/>
              </w:rPr>
              <w:t>Issue</w:t>
            </w:r>
          </w:p>
        </w:tc>
        <w:tc>
          <w:tcPr>
            <w:tcW w:w="2268" w:type="dxa"/>
            <w:vAlign w:val="center"/>
          </w:tcPr>
          <w:p w14:paraId="4AF90864" w14:textId="0184B1EE" w:rsidR="00FA05D0" w:rsidRPr="00DB191C" w:rsidRDefault="00FA05D0" w:rsidP="00DC135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b/>
                <w:sz w:val="20"/>
                <w:szCs w:val="20"/>
                <w:lang w:val="en-GB"/>
              </w:rPr>
              <w:t>Working Documents</w:t>
            </w:r>
          </w:p>
        </w:tc>
      </w:tr>
      <w:tr w:rsidR="008D5C7C" w:rsidRPr="008352FF" w14:paraId="3D895A31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6A61481A" w14:textId="77777777" w:rsidR="008D5C7C" w:rsidRPr="00DB191C" w:rsidRDefault="008D5C7C" w:rsidP="008D5C7C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14:paraId="44B9DC6F" w14:textId="1693FF5B" w:rsidR="008D5C7C" w:rsidRPr="00DB191C" w:rsidRDefault="008D5C7C" w:rsidP="008D5C7C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</w:rPr>
            </w:pPr>
          </w:p>
        </w:tc>
        <w:tc>
          <w:tcPr>
            <w:tcW w:w="7680" w:type="dxa"/>
            <w:vAlign w:val="center"/>
          </w:tcPr>
          <w:p w14:paraId="1DFE7D7E" w14:textId="4C9C8B32" w:rsidR="008D5C7C" w:rsidRDefault="008D5C7C" w:rsidP="008D5C7C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sz w:val="20"/>
                <w:szCs w:val="20"/>
                <w:lang w:val="en-GB"/>
              </w:rPr>
              <w:t xml:space="preserve">Welcome </w:t>
            </w:r>
          </w:p>
          <w:p w14:paraId="78996D84" w14:textId="77777777" w:rsidR="008D5C7C" w:rsidRPr="00DB191C" w:rsidRDefault="008D5C7C" w:rsidP="008D5C7C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02C792" w14:textId="1AE7B266" w:rsidR="008D5C7C" w:rsidRDefault="008D5C7C" w:rsidP="000776D5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sz w:val="20"/>
                <w:szCs w:val="20"/>
                <w:lang w:val="en-GB"/>
              </w:rPr>
              <w:t>Attendance</w:t>
            </w:r>
          </w:p>
          <w:p w14:paraId="58431FD2" w14:textId="77777777" w:rsidR="00CE0B10" w:rsidRDefault="00CE0B10" w:rsidP="000776D5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29BF6B" w14:textId="680CE58F" w:rsidR="00CE0B10" w:rsidRPr="008945C6" w:rsidRDefault="00CE0B10" w:rsidP="000776D5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8945C6">
              <w:rPr>
                <w:rFonts w:ascii="Arial" w:hAnsi="Arial" w:cs="Arial"/>
                <w:color w:val="0070C0"/>
                <w:sz w:val="20"/>
                <w:szCs w:val="20"/>
              </w:rPr>
              <w:t xml:space="preserve">Attendance list </w:t>
            </w:r>
            <w:r w:rsidR="00E3631E" w:rsidRPr="008945C6">
              <w:rPr>
                <w:rFonts w:ascii="Arial" w:hAnsi="Arial" w:cs="Arial"/>
                <w:color w:val="0070C0"/>
                <w:sz w:val="20"/>
                <w:szCs w:val="20"/>
              </w:rPr>
              <w:t>of th</w:t>
            </w:r>
            <w:r w:rsidR="008945C6" w:rsidRPr="008945C6">
              <w:rPr>
                <w:rFonts w:ascii="Arial" w:hAnsi="Arial" w:cs="Arial"/>
                <w:color w:val="0070C0"/>
                <w:sz w:val="20"/>
                <w:szCs w:val="20"/>
              </w:rPr>
              <w:t>e</w:t>
            </w:r>
            <w:r w:rsidR="00E3631E" w:rsidRPr="008945C6">
              <w:rPr>
                <w:rFonts w:ascii="Arial" w:hAnsi="Arial" w:cs="Arial"/>
                <w:color w:val="0070C0"/>
                <w:sz w:val="20"/>
                <w:szCs w:val="20"/>
              </w:rPr>
              <w:t xml:space="preserve"> meetin</w:t>
            </w:r>
            <w:r w:rsidR="008945C6" w:rsidRPr="008945C6">
              <w:rPr>
                <w:rFonts w:ascii="Arial" w:hAnsi="Arial" w:cs="Arial"/>
                <w:color w:val="0070C0"/>
                <w:sz w:val="20"/>
                <w:szCs w:val="20"/>
              </w:rPr>
              <w:t xml:space="preserve">g </w:t>
            </w:r>
            <w:r w:rsidRPr="008945C6">
              <w:rPr>
                <w:rFonts w:ascii="Arial" w:hAnsi="Arial" w:cs="Arial"/>
                <w:color w:val="0070C0"/>
                <w:sz w:val="20"/>
                <w:szCs w:val="20"/>
              </w:rPr>
              <w:t>as per document TA-4</w:t>
            </w:r>
            <w:r w:rsidR="00177FEE">
              <w:rPr>
                <w:rFonts w:ascii="Arial" w:hAnsi="Arial" w:cs="Arial"/>
                <w:color w:val="0070C0"/>
                <w:sz w:val="20"/>
                <w:szCs w:val="20"/>
              </w:rPr>
              <w:t>4-</w:t>
            </w:r>
            <w:r w:rsidR="001512FF">
              <w:rPr>
                <w:rFonts w:ascii="Arial" w:hAnsi="Arial" w:cs="Arial"/>
                <w:color w:val="0070C0"/>
                <w:sz w:val="20"/>
                <w:szCs w:val="20"/>
              </w:rPr>
              <w:t>8</w:t>
            </w:r>
          </w:p>
          <w:p w14:paraId="440F2832" w14:textId="77777777" w:rsidR="00E24597" w:rsidRPr="008945C6" w:rsidRDefault="00E24597" w:rsidP="000776D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0968F828" w14:textId="01496187" w:rsidR="00646472" w:rsidRDefault="00646472" w:rsidP="00646472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sz w:val="20"/>
                <w:szCs w:val="20"/>
                <w:lang w:val="en-GB"/>
              </w:rPr>
              <w:t>Approval of meeting minutes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</w:t>
            </w:r>
            <w:r w:rsidR="00165B2F">
              <w:rPr>
                <w:rFonts w:ascii="Arial" w:hAnsi="Arial" w:cs="Arial"/>
                <w:sz w:val="20"/>
                <w:szCs w:val="20"/>
                <w:lang w:val="en-GB"/>
              </w:rPr>
              <w:t xml:space="preserve"> 40</w:t>
            </w:r>
            <w:r w:rsidR="00165B2F" w:rsidRPr="00165B2F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th</w:t>
            </w:r>
            <w:r w:rsidR="00165B2F">
              <w:rPr>
                <w:rFonts w:ascii="Arial" w:hAnsi="Arial" w:cs="Arial"/>
                <w:sz w:val="20"/>
                <w:szCs w:val="20"/>
                <w:lang w:val="en-GB"/>
              </w:rPr>
              <w:t xml:space="preserve"> session</w:t>
            </w:r>
            <w:r w:rsidR="00825F19">
              <w:rPr>
                <w:rFonts w:ascii="Arial" w:hAnsi="Arial" w:cs="Arial"/>
                <w:sz w:val="20"/>
                <w:szCs w:val="20"/>
                <w:lang w:val="en-GB"/>
              </w:rPr>
              <w:t>: 18 December 2025</w:t>
            </w:r>
            <w:r w:rsidR="002445CF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200CCA">
              <w:rPr>
                <w:rFonts w:ascii="Arial" w:hAnsi="Arial" w:cs="Arial"/>
                <w:sz w:val="20"/>
                <w:szCs w:val="20"/>
                <w:lang w:val="en-GB"/>
              </w:rPr>
              <w:t xml:space="preserve"> 41</w:t>
            </w:r>
            <w:r w:rsidR="00200CCA" w:rsidRPr="00200CCA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st</w:t>
            </w:r>
            <w:r w:rsidR="00200CCA">
              <w:rPr>
                <w:rFonts w:ascii="Arial" w:hAnsi="Arial" w:cs="Arial"/>
                <w:sz w:val="20"/>
                <w:szCs w:val="20"/>
                <w:lang w:val="en-GB"/>
              </w:rPr>
              <w:t xml:space="preserve"> session: 13 January 2026</w:t>
            </w:r>
            <w:r w:rsidR="00177FEE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F2697C">
              <w:rPr>
                <w:rFonts w:ascii="Arial" w:hAnsi="Arial" w:cs="Arial"/>
                <w:sz w:val="20"/>
                <w:szCs w:val="20"/>
                <w:lang w:val="en-GB"/>
              </w:rPr>
              <w:t>42</w:t>
            </w:r>
            <w:r w:rsidR="00F2697C" w:rsidRPr="00F2697C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nd</w:t>
            </w:r>
            <w:r w:rsidR="00F2697C">
              <w:rPr>
                <w:rFonts w:ascii="Arial" w:hAnsi="Arial" w:cs="Arial"/>
                <w:sz w:val="20"/>
                <w:szCs w:val="20"/>
                <w:lang w:val="en-GB"/>
              </w:rPr>
              <w:t xml:space="preserve"> session:</w:t>
            </w:r>
            <w:r w:rsidR="002445CF">
              <w:rPr>
                <w:rFonts w:ascii="Arial" w:hAnsi="Arial" w:cs="Arial"/>
                <w:sz w:val="20"/>
                <w:szCs w:val="20"/>
                <w:lang w:val="en-GB"/>
              </w:rPr>
              <w:t xml:space="preserve"> 26 January 2026</w:t>
            </w:r>
            <w:r w:rsidR="00177FEE">
              <w:rPr>
                <w:rFonts w:ascii="Arial" w:hAnsi="Arial" w:cs="Arial"/>
                <w:sz w:val="20"/>
                <w:szCs w:val="20"/>
                <w:lang w:val="en-GB"/>
              </w:rPr>
              <w:t xml:space="preserve"> and 43</w:t>
            </w:r>
            <w:r w:rsidR="00177FEE" w:rsidRPr="00177FEE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rd</w:t>
            </w:r>
            <w:r w:rsidR="00177FE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3516CD">
              <w:rPr>
                <w:rFonts w:ascii="Arial" w:hAnsi="Arial" w:cs="Arial"/>
                <w:sz w:val="20"/>
                <w:szCs w:val="20"/>
                <w:lang w:val="en-GB"/>
              </w:rPr>
              <w:t>session: 2 February 2026</w:t>
            </w:r>
          </w:p>
          <w:p w14:paraId="19772746" w14:textId="77777777" w:rsidR="00200CCA" w:rsidRDefault="00200CCA" w:rsidP="008D5C7C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</w:p>
          <w:p w14:paraId="48B59401" w14:textId="3110B033" w:rsidR="00F77D57" w:rsidRDefault="00E916DF" w:rsidP="008D5C7C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The Co</w:t>
            </w:r>
            <w:r w:rsidR="00AC3CD4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-chair informed TFTA that the m</w:t>
            </w:r>
            <w:r w:rsidR="00F77D57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eeting minutes of the 40</w:t>
            </w:r>
            <w:r w:rsidR="00F77D57" w:rsidRPr="00F77D57">
              <w:rPr>
                <w:rFonts w:ascii="Arial" w:hAnsi="Arial" w:cs="Arial"/>
                <w:color w:val="0070C0"/>
                <w:sz w:val="20"/>
                <w:szCs w:val="20"/>
                <w:vertAlign w:val="superscript"/>
                <w:lang w:val="en-GB"/>
              </w:rPr>
              <w:t>th</w:t>
            </w:r>
            <w:r w:rsidR="003516CD">
              <w:rPr>
                <w:rFonts w:ascii="Arial" w:hAnsi="Arial" w:cs="Arial"/>
                <w:color w:val="0070C0"/>
                <w:sz w:val="20"/>
                <w:szCs w:val="20"/>
                <w:vertAlign w:val="superscript"/>
                <w:lang w:val="en-GB"/>
              </w:rPr>
              <w:t xml:space="preserve"> </w:t>
            </w:r>
            <w:r w:rsidR="00E95FAE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,</w:t>
            </w:r>
            <w:r w:rsidR="00200CCA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41</w:t>
            </w:r>
            <w:r w:rsidR="00200CCA" w:rsidRPr="00200CCA">
              <w:rPr>
                <w:rFonts w:ascii="Arial" w:hAnsi="Arial" w:cs="Arial"/>
                <w:color w:val="0070C0"/>
                <w:sz w:val="20"/>
                <w:szCs w:val="20"/>
                <w:vertAlign w:val="superscript"/>
                <w:lang w:val="en-GB"/>
              </w:rPr>
              <w:t>st</w:t>
            </w:r>
            <w:r w:rsidR="00200CCA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</w:t>
            </w:r>
            <w:r w:rsidR="00E95FAE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, 42</w:t>
            </w:r>
            <w:r w:rsidR="00E95FAE" w:rsidRPr="00E95FAE">
              <w:rPr>
                <w:rFonts w:ascii="Arial" w:hAnsi="Arial" w:cs="Arial"/>
                <w:color w:val="0070C0"/>
                <w:sz w:val="20"/>
                <w:szCs w:val="20"/>
                <w:vertAlign w:val="superscript"/>
                <w:lang w:val="en-GB"/>
              </w:rPr>
              <w:t>nd</w:t>
            </w:r>
            <w:r w:rsidR="00E95FAE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and 43</w:t>
            </w:r>
            <w:r w:rsidR="00E95FAE" w:rsidRPr="00E95FAE">
              <w:rPr>
                <w:rFonts w:ascii="Arial" w:hAnsi="Arial" w:cs="Arial"/>
                <w:color w:val="0070C0"/>
                <w:sz w:val="20"/>
                <w:szCs w:val="20"/>
                <w:vertAlign w:val="superscript"/>
                <w:lang w:val="en-GB"/>
              </w:rPr>
              <w:t>rd</w:t>
            </w:r>
            <w:r w:rsidR="00E95FAE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</w:t>
            </w:r>
            <w:r w:rsidR="00200CCA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session</w:t>
            </w:r>
            <w:r w:rsidR="00F77D57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will be uploaded soon.</w:t>
            </w:r>
          </w:p>
          <w:p w14:paraId="6104EDB7" w14:textId="77777777" w:rsidR="00734BF7" w:rsidRPr="00F77D57" w:rsidRDefault="00734BF7" w:rsidP="008D5C7C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</w:p>
          <w:p w14:paraId="426E0A20" w14:textId="217425FB" w:rsidR="008D5C7C" w:rsidRPr="00037430" w:rsidRDefault="00857B59" w:rsidP="008D5C7C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191C">
              <w:rPr>
                <w:rFonts w:ascii="Arial" w:hAnsi="Arial" w:cs="Arial"/>
                <w:sz w:val="20"/>
                <w:szCs w:val="20"/>
                <w:lang w:val="en-GB"/>
              </w:rPr>
              <w:t>Adoption of the agenda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95B9B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E95FAE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E95FAE" w:rsidRPr="00E95FAE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th</w:t>
            </w:r>
            <w:r w:rsidR="00E95FA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3851F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session</w:t>
            </w:r>
            <w:r w:rsidR="00431F0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6F3705DE" w14:textId="77777777" w:rsidR="001233A1" w:rsidRDefault="001233A1" w:rsidP="00825F19">
            <w:pPr>
              <w:spacing w:before="60" w:after="60"/>
              <w:ind w:left="720" w:hanging="720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30A1D8D5" w14:textId="77777777" w:rsidR="00A666FB" w:rsidRDefault="00AC3CD4" w:rsidP="00825F19">
            <w:pPr>
              <w:spacing w:before="60" w:after="60"/>
              <w:ind w:left="720" w:hanging="720"/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TFTA adopted the agenda.</w:t>
            </w:r>
          </w:p>
          <w:p w14:paraId="71021775" w14:textId="77777777" w:rsidR="006B768D" w:rsidRDefault="006B768D" w:rsidP="00825F19">
            <w:pPr>
              <w:spacing w:before="60" w:after="60"/>
              <w:ind w:left="720" w:hanging="720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159A23C0" w14:textId="77777777" w:rsidR="006B768D" w:rsidRDefault="004449EE" w:rsidP="007E1BC4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The co-</w:t>
            </w:r>
            <w:r w:rsidR="00F455BF">
              <w:rPr>
                <w:rFonts w:ascii="Arial" w:hAnsi="Arial" w:cs="Arial"/>
                <w:color w:val="0070C0"/>
                <w:sz w:val="20"/>
                <w:szCs w:val="20"/>
              </w:rPr>
              <w:t>chair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 announced that in consultation with GRBP secretariat</w:t>
            </w:r>
            <w:r w:rsidR="00397A4E">
              <w:rPr>
                <w:rFonts w:ascii="Arial" w:hAnsi="Arial" w:cs="Arial"/>
                <w:color w:val="0070C0"/>
                <w:sz w:val="20"/>
                <w:szCs w:val="20"/>
              </w:rPr>
              <w:t xml:space="preserve"> it would be possible for TFTA to come with an Informal Document</w:t>
            </w:r>
            <w:r w:rsidR="00C45B6B">
              <w:rPr>
                <w:rFonts w:ascii="Arial" w:hAnsi="Arial" w:cs="Arial"/>
                <w:color w:val="0070C0"/>
                <w:sz w:val="20"/>
                <w:szCs w:val="20"/>
              </w:rPr>
              <w:t xml:space="preserve"> to address all the methods improvements</w:t>
            </w:r>
            <w:r w:rsidR="00397A4E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="00C45B6B">
              <w:rPr>
                <w:rFonts w:ascii="Arial" w:hAnsi="Arial" w:cs="Arial"/>
                <w:color w:val="0070C0"/>
                <w:sz w:val="20"/>
                <w:szCs w:val="20"/>
              </w:rPr>
              <w:t>to amend the Working Document</w:t>
            </w:r>
            <w:r w:rsidR="007E1BC4">
              <w:rPr>
                <w:rFonts w:ascii="Arial" w:hAnsi="Arial" w:cs="Arial"/>
                <w:color w:val="0070C0"/>
                <w:sz w:val="20"/>
                <w:szCs w:val="20"/>
              </w:rPr>
              <w:t>.</w:t>
            </w:r>
            <w:r w:rsidR="00B246C2">
              <w:rPr>
                <w:rFonts w:ascii="Arial" w:hAnsi="Arial" w:cs="Arial"/>
                <w:color w:val="0070C0"/>
                <w:sz w:val="20"/>
                <w:szCs w:val="20"/>
              </w:rPr>
              <w:t xml:space="preserve"> Another Informal Document with the equivalence </w:t>
            </w:r>
            <w:r w:rsidR="00F455BF">
              <w:rPr>
                <w:rFonts w:ascii="Arial" w:hAnsi="Arial" w:cs="Arial"/>
                <w:color w:val="0070C0"/>
                <w:sz w:val="20"/>
                <w:szCs w:val="20"/>
              </w:rPr>
              <w:t>annex should be kept separately.</w:t>
            </w:r>
          </w:p>
          <w:p w14:paraId="03482C0B" w14:textId="28562DC4" w:rsidR="002C1B24" w:rsidRDefault="002C1B24" w:rsidP="007E1BC4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The co-chair proposal is to put the informal compromise </w:t>
            </w:r>
            <w:r w:rsidR="003F39F0">
              <w:rPr>
                <w:rFonts w:ascii="Arial" w:hAnsi="Arial" w:cs="Arial"/>
                <w:color w:val="0070C0"/>
                <w:sz w:val="20"/>
                <w:szCs w:val="20"/>
              </w:rPr>
              <w:t>on</w:t>
            </w:r>
            <w:r w:rsidR="00D476E5">
              <w:rPr>
                <w:rFonts w:ascii="Arial" w:hAnsi="Arial" w:cs="Arial"/>
                <w:color w:val="0070C0"/>
                <w:sz w:val="20"/>
                <w:szCs w:val="20"/>
              </w:rPr>
              <w:t xml:space="preserve"> C1</w:t>
            </w:r>
            <w:r w:rsidR="003F39F0">
              <w:rPr>
                <w:rFonts w:ascii="Arial" w:hAnsi="Arial" w:cs="Arial"/>
                <w:color w:val="0070C0"/>
                <w:sz w:val="20"/>
                <w:szCs w:val="20"/>
              </w:rPr>
              <w:t xml:space="preserve"> limits </w:t>
            </w:r>
            <w:r w:rsidR="00AC469E">
              <w:rPr>
                <w:rFonts w:ascii="Arial" w:hAnsi="Arial" w:cs="Arial"/>
                <w:color w:val="0070C0"/>
                <w:sz w:val="20"/>
                <w:szCs w:val="20"/>
              </w:rPr>
              <w:t>in square brackets</w:t>
            </w:r>
            <w:r w:rsidR="00453A2A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="003F39F0">
              <w:rPr>
                <w:rFonts w:ascii="Arial" w:hAnsi="Arial" w:cs="Arial"/>
                <w:color w:val="0070C0"/>
                <w:sz w:val="20"/>
                <w:szCs w:val="20"/>
              </w:rPr>
              <w:t xml:space="preserve">as discussed in September GRBP </w:t>
            </w:r>
          </w:p>
          <w:p w14:paraId="01A25F9B" w14:textId="77777777" w:rsidR="00E154F3" w:rsidRDefault="00E154F3" w:rsidP="007E1BC4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66D1CC59" w14:textId="13B65657" w:rsidR="00E154F3" w:rsidRDefault="00E154F3" w:rsidP="007E1BC4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OICA </w:t>
            </w:r>
            <w:r w:rsidR="00453A2A">
              <w:rPr>
                <w:rFonts w:ascii="Arial" w:hAnsi="Arial" w:cs="Arial"/>
                <w:color w:val="0070C0"/>
                <w:sz w:val="20"/>
                <w:szCs w:val="20"/>
              </w:rPr>
              <w:t xml:space="preserve">agreed with the proposal </w:t>
            </w:r>
            <w:r w:rsidR="00A40342">
              <w:rPr>
                <w:rFonts w:ascii="Arial" w:hAnsi="Arial" w:cs="Arial"/>
                <w:color w:val="0070C0"/>
                <w:sz w:val="20"/>
                <w:szCs w:val="20"/>
              </w:rPr>
              <w:t>to have</w:t>
            </w:r>
            <w:r w:rsidR="00453A2A">
              <w:rPr>
                <w:rFonts w:ascii="Arial" w:hAnsi="Arial" w:cs="Arial"/>
                <w:color w:val="0070C0"/>
                <w:sz w:val="20"/>
                <w:szCs w:val="20"/>
              </w:rPr>
              <w:t xml:space="preserve"> it in the text but with square brackets.</w:t>
            </w:r>
          </w:p>
          <w:p w14:paraId="08FF30B5" w14:textId="77777777" w:rsidR="00453A2A" w:rsidRDefault="00453A2A" w:rsidP="007E1BC4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294A63D2" w14:textId="331D9380" w:rsidR="00A40342" w:rsidRPr="00A666FB" w:rsidRDefault="00A40342" w:rsidP="007E1BC4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ETRTO also agreed with the proposal and that the final discussion shall take place in GRBP.</w:t>
            </w:r>
          </w:p>
        </w:tc>
        <w:tc>
          <w:tcPr>
            <w:tcW w:w="2268" w:type="dxa"/>
            <w:vAlign w:val="center"/>
          </w:tcPr>
          <w:p w14:paraId="5B420C71" w14:textId="77777777" w:rsidR="008D5C7C" w:rsidRPr="00DA3C2E" w:rsidRDefault="008D5C7C" w:rsidP="00DC135A">
            <w:pPr>
              <w:spacing w:before="60" w:after="60"/>
              <w:ind w:left="463" w:right="1088" w:hanging="46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A9BA91" w14:textId="68FFBF67" w:rsidR="00CE0B10" w:rsidRDefault="00200CCA" w:rsidP="00B549F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fr-BE"/>
              </w:rPr>
            </w:pPr>
            <w:r>
              <w:rPr>
                <w:rFonts w:ascii="Arial" w:hAnsi="Arial" w:cs="Arial"/>
                <w:sz w:val="20"/>
                <w:szCs w:val="20"/>
                <w:lang w:val="fr-BE"/>
              </w:rPr>
              <w:t>TA-4</w:t>
            </w:r>
            <w:r w:rsidR="003516CD">
              <w:rPr>
                <w:rFonts w:ascii="Arial" w:hAnsi="Arial" w:cs="Arial"/>
                <w:sz w:val="20"/>
                <w:szCs w:val="20"/>
                <w:lang w:val="fr-BE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fr-BE"/>
              </w:rPr>
              <w:t>-</w:t>
            </w:r>
            <w:r w:rsidR="009962EF">
              <w:rPr>
                <w:rFonts w:ascii="Arial" w:hAnsi="Arial" w:cs="Arial"/>
                <w:sz w:val="20"/>
                <w:szCs w:val="20"/>
                <w:lang w:val="fr-BE"/>
              </w:rPr>
              <w:t>1</w:t>
            </w:r>
          </w:p>
          <w:p w14:paraId="37197023" w14:textId="77777777" w:rsidR="008D5C7C" w:rsidRDefault="008D5C7C" w:rsidP="00DC135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  <w:p w14:paraId="25E42C6F" w14:textId="4C435732" w:rsidR="007B0B26" w:rsidRPr="00274EAA" w:rsidRDefault="007B0B26" w:rsidP="00DC135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</w:tr>
      <w:tr w:rsidR="00A52D3C" w:rsidRPr="00D23A3C" w14:paraId="49D55BF6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654EA550" w14:textId="77777777" w:rsidR="00A52D3C" w:rsidRPr="000C6326" w:rsidRDefault="00A52D3C" w:rsidP="008D5C7C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1528D40B" w14:textId="77777777" w:rsidR="00A52D3C" w:rsidRPr="000C6326" w:rsidRDefault="00A52D3C" w:rsidP="008D5C7C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6F1BE90B" w14:textId="3D3BB2B1" w:rsidR="00063D97" w:rsidRPr="000E21F3" w:rsidRDefault="00D23A3C" w:rsidP="00B35A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1F3">
              <w:rPr>
                <w:rFonts w:ascii="Arial" w:hAnsi="Arial" w:cs="Arial"/>
                <w:b/>
                <w:bCs/>
                <w:sz w:val="20"/>
                <w:szCs w:val="20"/>
              </w:rPr>
              <w:t>JASIC/JATMA – ETRTO</w:t>
            </w:r>
            <w:r w:rsidR="00EC3EBD" w:rsidRPr="000E21F3">
              <w:rPr>
                <w:rFonts w:ascii="Arial" w:hAnsi="Arial" w:cs="Arial"/>
                <w:b/>
                <w:bCs/>
                <w:sz w:val="20"/>
                <w:szCs w:val="20"/>
              </w:rPr>
              <w:t>-JRC</w:t>
            </w:r>
            <w:r w:rsidRPr="000E21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data assessment activity status</w:t>
            </w:r>
            <w:r w:rsidR="00825F19" w:rsidRPr="000E21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workplan 2026</w:t>
            </w:r>
          </w:p>
          <w:p w14:paraId="50EE6A70" w14:textId="77777777" w:rsidR="007D603C" w:rsidRDefault="007D603C" w:rsidP="003851F3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499064F1" w14:textId="77777777" w:rsidR="00764388" w:rsidRDefault="00764388" w:rsidP="003851F3">
            <w:p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</w:pPr>
            <w:r w:rsidRPr="00A92E82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TA-44-4: DEKRA</w:t>
            </w:r>
            <w:r w:rsidR="009C3FA2" w:rsidRPr="00A92E82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 xml:space="preserve"> study on the influence </w:t>
            </w:r>
            <w:r w:rsidR="0071393A" w:rsidRPr="00A92E82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of vehicle fitted with SRTT</w:t>
            </w:r>
          </w:p>
          <w:p w14:paraId="1D5B8EDA" w14:textId="77777777" w:rsidR="000C5173" w:rsidRDefault="000C5173" w:rsidP="003851F3">
            <w:p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</w:pPr>
          </w:p>
          <w:p w14:paraId="5A5B65A3" w14:textId="2CC05721" w:rsidR="00467407" w:rsidRPr="000C5173" w:rsidRDefault="000C5173" w:rsidP="003851F3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0C5173">
              <w:rPr>
                <w:rFonts w:ascii="Arial" w:hAnsi="Arial" w:cs="Arial"/>
                <w:color w:val="EE0000"/>
                <w:sz w:val="20"/>
                <w:szCs w:val="20"/>
              </w:rPr>
              <w:t>Not discussed during the meeting</w:t>
            </w:r>
          </w:p>
        </w:tc>
        <w:tc>
          <w:tcPr>
            <w:tcW w:w="2268" w:type="dxa"/>
          </w:tcPr>
          <w:p w14:paraId="7F570E87" w14:textId="6AC5C9E5" w:rsidR="003450D2" w:rsidRPr="00D23A3C" w:rsidRDefault="00764388" w:rsidP="00DC135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TA-44-4</w:t>
            </w:r>
          </w:p>
        </w:tc>
      </w:tr>
      <w:tr w:rsidR="00BE73E8" w:rsidRPr="00D23A3C" w14:paraId="5A83FA90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268C9EB6" w14:textId="77777777" w:rsidR="00BE73E8" w:rsidRPr="000C6326" w:rsidRDefault="00BE73E8" w:rsidP="008D5C7C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7BB16BE1" w14:textId="77777777" w:rsidR="00BE73E8" w:rsidRPr="000C6326" w:rsidRDefault="00BE73E8" w:rsidP="008D5C7C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6D9FD610" w14:textId="094491C5" w:rsidR="00BE73E8" w:rsidRDefault="007063C9" w:rsidP="00B35A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Test </w:t>
            </w:r>
            <w:r w:rsidR="005A6C6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methods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equivalence criteria</w:t>
            </w:r>
          </w:p>
          <w:p w14:paraId="56683429" w14:textId="77777777" w:rsidR="00514A68" w:rsidRPr="00A92E82" w:rsidRDefault="00514A68" w:rsidP="00B35A2E">
            <w:p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</w:pPr>
          </w:p>
          <w:p w14:paraId="0E6D0EDD" w14:textId="77777777" w:rsidR="0071393A" w:rsidRPr="00A92E82" w:rsidRDefault="0071393A" w:rsidP="00B35A2E">
            <w:p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  <w:lang w:val="fr-BE"/>
              </w:rPr>
            </w:pPr>
            <w:r w:rsidRPr="00A92E82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  <w:lang w:val="fr-BE"/>
              </w:rPr>
              <w:t xml:space="preserve">TA-44-3: ETRTO questions on EC/JRC </w:t>
            </w:r>
            <w:proofErr w:type="spellStart"/>
            <w:r w:rsidRPr="00A92E82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  <w:lang w:val="fr-BE"/>
              </w:rPr>
              <w:t>proposal</w:t>
            </w:r>
            <w:proofErr w:type="spellEnd"/>
          </w:p>
          <w:p w14:paraId="104C7B35" w14:textId="77777777" w:rsidR="0071393A" w:rsidRDefault="0071393A" w:rsidP="00B35A2E">
            <w:pPr>
              <w:rPr>
                <w:rFonts w:ascii="Arial" w:hAnsi="Arial" w:cs="Arial"/>
                <w:color w:val="0070C0"/>
                <w:sz w:val="20"/>
                <w:szCs w:val="20"/>
                <w:lang w:val="fr-BE"/>
              </w:rPr>
            </w:pPr>
          </w:p>
          <w:p w14:paraId="59B02E78" w14:textId="7D1AC7FA" w:rsidR="008B779B" w:rsidRPr="008B779B" w:rsidRDefault="008B779B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A5710B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2.5: Coordination body</w:t>
            </w:r>
            <w:r w:rsidR="00A5710B">
              <w:rPr>
                <w:rFonts w:ascii="Arial" w:hAnsi="Arial" w:cs="Arial"/>
                <w:color w:val="0070C0"/>
                <w:sz w:val="20"/>
                <w:szCs w:val="20"/>
              </w:rPr>
              <w:t>.</w:t>
            </w:r>
          </w:p>
          <w:p w14:paraId="571E795F" w14:textId="58AD3FFD" w:rsidR="00104377" w:rsidRDefault="00C81162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81162">
              <w:rPr>
                <w:rFonts w:ascii="Arial" w:hAnsi="Arial" w:cs="Arial"/>
                <w:color w:val="0070C0"/>
                <w:sz w:val="20"/>
                <w:szCs w:val="20"/>
              </w:rPr>
              <w:t>On the question related to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 the Coordination Body, </w:t>
            </w:r>
            <w:r w:rsidR="005975A3">
              <w:rPr>
                <w:rFonts w:ascii="Arial" w:hAnsi="Arial" w:cs="Arial"/>
                <w:color w:val="0070C0"/>
                <w:sz w:val="20"/>
                <w:szCs w:val="20"/>
              </w:rPr>
              <w:t>on how</w:t>
            </w:r>
            <w:r w:rsidR="005975A3" w:rsidRPr="005975A3">
              <w:rPr>
                <w:rFonts w:ascii="Arial" w:hAnsi="Arial" w:cs="Arial"/>
                <w:color w:val="0070C0"/>
                <w:sz w:val="20"/>
                <w:szCs w:val="20"/>
              </w:rPr>
              <w:t xml:space="preserve"> does EC/JRC consider the supervision body that need to issue the “final equivalence report” that certify the </w:t>
            </w:r>
            <w:r w:rsidR="005975A3" w:rsidRPr="005975A3">
              <w:rPr>
                <w:rFonts w:ascii="Arial" w:hAnsi="Arial" w:cs="Arial"/>
                <w:color w:val="0070C0"/>
                <w:sz w:val="20"/>
                <w:szCs w:val="20"/>
              </w:rPr>
              <w:lastRenderedPageBreak/>
              <w:t>test laboratory equivalence</w:t>
            </w:r>
            <w:r w:rsidR="00190BCD">
              <w:rPr>
                <w:rFonts w:ascii="Arial" w:hAnsi="Arial" w:cs="Arial"/>
                <w:color w:val="0070C0"/>
                <w:sz w:val="20"/>
                <w:szCs w:val="20"/>
              </w:rPr>
              <w:t xml:space="preserve">, JRC responded that this is quite simple to handle. </w:t>
            </w:r>
            <w:r w:rsidR="00DF3685">
              <w:rPr>
                <w:rFonts w:ascii="Arial" w:hAnsi="Arial" w:cs="Arial"/>
                <w:color w:val="0070C0"/>
                <w:sz w:val="20"/>
                <w:szCs w:val="20"/>
              </w:rPr>
              <w:t xml:space="preserve">The annex 4 is only adding one more requirement where </w:t>
            </w:r>
            <w:r w:rsidR="00F1250D">
              <w:rPr>
                <w:rFonts w:ascii="Arial" w:hAnsi="Arial" w:cs="Arial"/>
                <w:color w:val="0070C0"/>
                <w:sz w:val="20"/>
                <w:szCs w:val="20"/>
              </w:rPr>
              <w:t>at least 6 tyres has to be compared with another equivalent facility</w:t>
            </w:r>
            <w:r w:rsidR="00601C99">
              <w:rPr>
                <w:rFonts w:ascii="Arial" w:hAnsi="Arial" w:cs="Arial"/>
                <w:color w:val="0070C0"/>
                <w:sz w:val="20"/>
                <w:szCs w:val="20"/>
              </w:rPr>
              <w:t xml:space="preserve"> and to report it to the Type Approval Authority. </w:t>
            </w:r>
            <w:r w:rsidR="00104377">
              <w:rPr>
                <w:rFonts w:ascii="Arial" w:hAnsi="Arial" w:cs="Arial"/>
                <w:color w:val="0070C0"/>
                <w:sz w:val="20"/>
                <w:szCs w:val="20"/>
              </w:rPr>
              <w:t xml:space="preserve">The Coordination body is preparing all the work for the equivalence check, but is not </w:t>
            </w:r>
            <w:r w:rsidR="00C723EF">
              <w:rPr>
                <w:rFonts w:ascii="Arial" w:hAnsi="Arial" w:cs="Arial"/>
                <w:color w:val="0070C0"/>
                <w:sz w:val="20"/>
                <w:szCs w:val="20"/>
              </w:rPr>
              <w:t>there to prove equivalence</w:t>
            </w:r>
            <w:r w:rsidR="00EE5988">
              <w:rPr>
                <w:rFonts w:ascii="Arial" w:hAnsi="Arial" w:cs="Arial"/>
                <w:color w:val="0070C0"/>
                <w:sz w:val="20"/>
                <w:szCs w:val="20"/>
              </w:rPr>
              <w:t xml:space="preserve">? The coordination body will </w:t>
            </w:r>
            <w:r w:rsidR="00506A62">
              <w:rPr>
                <w:rFonts w:ascii="Arial" w:hAnsi="Arial" w:cs="Arial"/>
                <w:color w:val="0070C0"/>
                <w:sz w:val="20"/>
                <w:szCs w:val="20"/>
              </w:rPr>
              <w:t xml:space="preserve">proof to the type approval authority that the work has been done </w:t>
            </w:r>
            <w:r w:rsidR="00F63531">
              <w:rPr>
                <w:rFonts w:ascii="Arial" w:hAnsi="Arial" w:cs="Arial"/>
                <w:color w:val="0070C0"/>
                <w:sz w:val="20"/>
                <w:szCs w:val="20"/>
              </w:rPr>
              <w:t xml:space="preserve">and will provide the test </w:t>
            </w:r>
            <w:r w:rsidR="00CB3E09">
              <w:rPr>
                <w:rFonts w:ascii="Arial" w:hAnsi="Arial" w:cs="Arial"/>
                <w:color w:val="0070C0"/>
                <w:sz w:val="20"/>
                <w:szCs w:val="20"/>
              </w:rPr>
              <w:t>results.</w:t>
            </w:r>
          </w:p>
          <w:p w14:paraId="0EA59EF5" w14:textId="77777777" w:rsidR="00CB3E09" w:rsidRDefault="00CB3E09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5F40F8F5" w14:textId="6729F4E3" w:rsidR="004B122E" w:rsidRDefault="004B122E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JASIC </w:t>
            </w:r>
            <w:r w:rsidR="008304A6">
              <w:rPr>
                <w:rFonts w:ascii="Arial" w:hAnsi="Arial" w:cs="Arial"/>
                <w:color w:val="0070C0"/>
                <w:sz w:val="20"/>
                <w:szCs w:val="20"/>
              </w:rPr>
              <w:t>had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 the same question as ETRTO and also asked on the purpose of this additional </w:t>
            </w:r>
            <w:r w:rsidR="00D811EE">
              <w:rPr>
                <w:rFonts w:ascii="Arial" w:hAnsi="Arial" w:cs="Arial"/>
                <w:color w:val="0070C0"/>
                <w:sz w:val="20"/>
                <w:szCs w:val="20"/>
              </w:rPr>
              <w:t xml:space="preserve">organization. JRC responded that the coordination body is there to ensure that </w:t>
            </w:r>
            <w:r w:rsidR="00F747F8">
              <w:rPr>
                <w:rFonts w:ascii="Arial" w:hAnsi="Arial" w:cs="Arial"/>
                <w:color w:val="0070C0"/>
                <w:sz w:val="20"/>
                <w:szCs w:val="20"/>
              </w:rPr>
              <w:t>the equivalence tests are run correctly.</w:t>
            </w:r>
          </w:p>
          <w:p w14:paraId="30B9A20F" w14:textId="77777777" w:rsidR="00F747F8" w:rsidRDefault="00F747F8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562E7B69" w14:textId="721560AA" w:rsidR="00F747F8" w:rsidRDefault="00F747F8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JAPAN </w:t>
            </w:r>
            <w:r w:rsidR="008304A6">
              <w:rPr>
                <w:rFonts w:ascii="Arial" w:hAnsi="Arial" w:cs="Arial"/>
                <w:color w:val="0070C0"/>
                <w:sz w:val="20"/>
                <w:szCs w:val="20"/>
              </w:rPr>
              <w:t xml:space="preserve">expressed that they cannot understand the JRC explanation. </w:t>
            </w:r>
            <w:r w:rsidR="00720CE1">
              <w:rPr>
                <w:rFonts w:ascii="Arial" w:hAnsi="Arial" w:cs="Arial"/>
                <w:color w:val="0070C0"/>
                <w:sz w:val="20"/>
                <w:szCs w:val="20"/>
              </w:rPr>
              <w:t xml:space="preserve">How can we </w:t>
            </w:r>
            <w:r w:rsidR="00CD5A00">
              <w:rPr>
                <w:rFonts w:ascii="Arial" w:hAnsi="Arial" w:cs="Arial"/>
                <w:color w:val="0070C0"/>
                <w:sz w:val="20"/>
                <w:szCs w:val="20"/>
              </w:rPr>
              <w:t>consider</w:t>
            </w:r>
            <w:r w:rsidR="00720CE1">
              <w:rPr>
                <w:rFonts w:ascii="Arial" w:hAnsi="Arial" w:cs="Arial"/>
                <w:color w:val="0070C0"/>
                <w:sz w:val="20"/>
                <w:szCs w:val="20"/>
              </w:rPr>
              <w:t xml:space="preserve"> a tyre manufacturer (that can be a technical service) </w:t>
            </w:r>
            <w:r w:rsidR="00341D83">
              <w:rPr>
                <w:rFonts w:ascii="Arial" w:hAnsi="Arial" w:cs="Arial"/>
                <w:color w:val="0070C0"/>
                <w:sz w:val="20"/>
                <w:szCs w:val="20"/>
              </w:rPr>
              <w:t xml:space="preserve">to test against another tyre manufacturer? JRC </w:t>
            </w:r>
            <w:r w:rsidR="008B779B">
              <w:rPr>
                <w:rFonts w:ascii="Arial" w:hAnsi="Arial" w:cs="Arial"/>
                <w:color w:val="0070C0"/>
                <w:sz w:val="20"/>
                <w:szCs w:val="20"/>
              </w:rPr>
              <w:t xml:space="preserve">responded </w:t>
            </w:r>
            <w:r w:rsidR="00A5710B">
              <w:rPr>
                <w:rFonts w:ascii="Arial" w:hAnsi="Arial" w:cs="Arial"/>
                <w:color w:val="0070C0"/>
                <w:sz w:val="20"/>
                <w:szCs w:val="20"/>
              </w:rPr>
              <w:t>that in that case a tyre manufacturer can find another facility for making the equivalence check.</w:t>
            </w:r>
          </w:p>
          <w:p w14:paraId="34EC12C8" w14:textId="77777777" w:rsidR="00A5710B" w:rsidRDefault="00A5710B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2554ABF3" w14:textId="4E5BD4D9" w:rsidR="00CD5A00" w:rsidRPr="00F810CF" w:rsidRDefault="00CD5A00" w:rsidP="00B35A2E">
            <w:pPr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</w:pPr>
            <w:r w:rsidRPr="00F810CF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 xml:space="preserve">2.7: </w:t>
            </w:r>
            <w:r w:rsidR="0053377B" w:rsidRPr="00F810CF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Initial Equivalent circuits</w:t>
            </w:r>
          </w:p>
          <w:p w14:paraId="480363B6" w14:textId="77777777" w:rsidR="00F810CF" w:rsidRDefault="00F810CF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36FCF86F" w14:textId="0628583C" w:rsidR="00F810CF" w:rsidRDefault="00F810CF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JRC explained that the 2 </w:t>
            </w:r>
            <w:r w:rsidR="00CD7E5C">
              <w:rPr>
                <w:rFonts w:ascii="Arial" w:hAnsi="Arial" w:cs="Arial"/>
                <w:color w:val="0070C0"/>
                <w:sz w:val="20"/>
                <w:szCs w:val="20"/>
              </w:rPr>
              <w:t xml:space="preserve">equivalent circuits will not need additional tests and will get by default </w:t>
            </w:r>
            <w:r w:rsidR="00B50093">
              <w:rPr>
                <w:rFonts w:ascii="Arial" w:hAnsi="Arial" w:cs="Arial"/>
                <w:color w:val="0070C0"/>
                <w:sz w:val="20"/>
                <w:szCs w:val="20"/>
              </w:rPr>
              <w:t>the compliance with annex 4.</w:t>
            </w:r>
          </w:p>
          <w:p w14:paraId="7106328C" w14:textId="77777777" w:rsidR="00B50093" w:rsidRDefault="00B50093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1EB5FC7A" w14:textId="544D5236" w:rsidR="00B50093" w:rsidRPr="00A34F77" w:rsidRDefault="00B50093" w:rsidP="00B35A2E">
            <w:pPr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</w:pPr>
            <w:r w:rsidRPr="00A34F77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 xml:space="preserve">2.17: </w:t>
            </w:r>
            <w:r w:rsidR="00A34F77" w:rsidRPr="00A34F77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Transfer function</w:t>
            </w:r>
          </w:p>
          <w:p w14:paraId="00B9B4F3" w14:textId="77777777" w:rsidR="00A34F77" w:rsidRDefault="00A34F77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3CA5CA6F" w14:textId="2153F180" w:rsidR="00A34F77" w:rsidRDefault="00D84803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JRC explained that the proposed range for the transfer function (between 1 and 2) is coming from the </w:t>
            </w:r>
            <w:r w:rsidR="00BB6D1E">
              <w:rPr>
                <w:rFonts w:ascii="Arial" w:hAnsi="Arial" w:cs="Arial"/>
                <w:color w:val="0070C0"/>
                <w:sz w:val="20"/>
                <w:szCs w:val="20"/>
              </w:rPr>
              <w:t xml:space="preserve">TFTA available data. </w:t>
            </w:r>
            <w:r w:rsidR="00667330">
              <w:rPr>
                <w:rFonts w:ascii="Arial" w:hAnsi="Arial" w:cs="Arial"/>
                <w:color w:val="0070C0"/>
                <w:sz w:val="20"/>
                <w:szCs w:val="20"/>
              </w:rPr>
              <w:t xml:space="preserve">Below 1 will be in very few cases. The range </w:t>
            </w:r>
            <w:r w:rsidR="00C9556A">
              <w:rPr>
                <w:rFonts w:ascii="Arial" w:hAnsi="Arial" w:cs="Arial"/>
                <w:color w:val="0070C0"/>
                <w:sz w:val="20"/>
                <w:szCs w:val="20"/>
              </w:rPr>
              <w:t>will be better defined after workplan 2026.</w:t>
            </w:r>
          </w:p>
          <w:p w14:paraId="276097B2" w14:textId="1E4355AF" w:rsidR="00C9556A" w:rsidRDefault="00C9556A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ETRTO commented that there is no reason to fix </w:t>
            </w:r>
            <w:r w:rsidR="00AA3E88">
              <w:rPr>
                <w:rFonts w:ascii="Arial" w:hAnsi="Arial" w:cs="Arial"/>
                <w:color w:val="0070C0"/>
                <w:sz w:val="20"/>
                <w:szCs w:val="20"/>
              </w:rPr>
              <w:t xml:space="preserve">the range between 1 and 2 right now, as </w:t>
            </w:r>
            <w:r w:rsidR="00923B7D">
              <w:rPr>
                <w:rFonts w:ascii="Arial" w:hAnsi="Arial" w:cs="Arial"/>
                <w:color w:val="0070C0"/>
                <w:sz w:val="20"/>
                <w:szCs w:val="20"/>
              </w:rPr>
              <w:t>the possibility for transfer function values below 1 is real.</w:t>
            </w:r>
          </w:p>
          <w:p w14:paraId="24FF4360" w14:textId="171357EF" w:rsidR="00923B7D" w:rsidRDefault="00923B7D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JRC took the point and will che</w:t>
            </w:r>
            <w:r w:rsidR="00A672BF">
              <w:rPr>
                <w:rFonts w:ascii="Arial" w:hAnsi="Arial" w:cs="Arial"/>
                <w:color w:val="0070C0"/>
                <w:sz w:val="20"/>
                <w:szCs w:val="20"/>
              </w:rPr>
              <w:t>ck.</w:t>
            </w:r>
          </w:p>
          <w:p w14:paraId="6459EF46" w14:textId="64D2E900" w:rsidR="00A672BF" w:rsidRDefault="007726F1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JASIC commented</w:t>
            </w:r>
            <w:r w:rsidR="00A672BF">
              <w:rPr>
                <w:rFonts w:ascii="Arial" w:hAnsi="Arial" w:cs="Arial"/>
                <w:color w:val="0070C0"/>
                <w:sz w:val="20"/>
                <w:szCs w:val="20"/>
              </w:rPr>
              <w:t xml:space="preserve"> that the slope </w:t>
            </w:r>
            <w:r w:rsidR="009F3A0A">
              <w:rPr>
                <w:rFonts w:ascii="Arial" w:hAnsi="Arial" w:cs="Arial"/>
                <w:color w:val="0070C0"/>
                <w:sz w:val="20"/>
                <w:szCs w:val="20"/>
              </w:rPr>
              <w:t xml:space="preserve">of the transfer function </w:t>
            </w:r>
            <w:r w:rsidR="00B16D5E">
              <w:rPr>
                <w:rFonts w:ascii="Arial" w:hAnsi="Arial" w:cs="Arial"/>
                <w:color w:val="0070C0"/>
                <w:sz w:val="20"/>
                <w:szCs w:val="20"/>
              </w:rPr>
              <w:t>depends</w:t>
            </w:r>
            <w:r w:rsidR="009F3A0A">
              <w:rPr>
                <w:rFonts w:ascii="Arial" w:hAnsi="Arial" w:cs="Arial"/>
                <w:color w:val="0070C0"/>
                <w:sz w:val="20"/>
                <w:szCs w:val="20"/>
              </w:rPr>
              <w:t xml:space="preserve"> from the </w:t>
            </w:r>
            <w:r w:rsidR="00B934EE">
              <w:rPr>
                <w:rFonts w:ascii="Arial" w:hAnsi="Arial" w:cs="Arial"/>
                <w:color w:val="0070C0"/>
                <w:sz w:val="20"/>
                <w:szCs w:val="20"/>
              </w:rPr>
              <w:t xml:space="preserve">candidate tyre. No need to fix a range. </w:t>
            </w:r>
          </w:p>
          <w:p w14:paraId="4F09C9D8" w14:textId="63489594" w:rsidR="007726F1" w:rsidRDefault="007726F1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EC </w:t>
            </w:r>
            <w:r w:rsidR="00D146F7">
              <w:rPr>
                <w:rFonts w:ascii="Arial" w:hAnsi="Arial" w:cs="Arial"/>
                <w:color w:val="0070C0"/>
                <w:sz w:val="20"/>
                <w:szCs w:val="20"/>
              </w:rPr>
              <w:t xml:space="preserve">stated that an Equivalent Drum can be defined and </w:t>
            </w:r>
            <w:r w:rsidR="00B16D5E">
              <w:rPr>
                <w:rFonts w:ascii="Arial" w:hAnsi="Arial" w:cs="Arial"/>
                <w:color w:val="0070C0"/>
                <w:sz w:val="20"/>
                <w:szCs w:val="20"/>
              </w:rPr>
              <w:t>that at</w:t>
            </w:r>
            <w:r w:rsidR="00D476E5" w:rsidRPr="000F0E55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="00B16D5E" w:rsidRPr="000F0E55">
              <w:rPr>
                <w:rFonts w:ascii="Arial" w:hAnsi="Arial" w:cs="Arial"/>
                <w:color w:val="0070C0"/>
                <w:sz w:val="20"/>
                <w:szCs w:val="20"/>
              </w:rPr>
              <w:t>least two</w:t>
            </w:r>
            <w:r w:rsidR="00D476E5" w:rsidRPr="000F0E55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="00D146F7" w:rsidRPr="000F0E55">
              <w:rPr>
                <w:rFonts w:ascii="Arial" w:hAnsi="Arial" w:cs="Arial"/>
                <w:color w:val="0070C0"/>
                <w:sz w:val="20"/>
                <w:szCs w:val="20"/>
              </w:rPr>
              <w:t>Japanese drum</w:t>
            </w:r>
            <w:r w:rsidR="00D476E5" w:rsidRPr="000F0E55">
              <w:rPr>
                <w:rFonts w:ascii="Arial" w:hAnsi="Arial" w:cs="Arial"/>
                <w:color w:val="0070C0"/>
                <w:sz w:val="20"/>
                <w:szCs w:val="20"/>
              </w:rPr>
              <w:t>s</w:t>
            </w:r>
            <w:r w:rsidR="00D146F7" w:rsidRPr="000F0E55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="00574BBD" w:rsidRPr="000F0E55">
              <w:rPr>
                <w:rFonts w:ascii="Arial" w:hAnsi="Arial" w:cs="Arial"/>
                <w:color w:val="0070C0"/>
                <w:sz w:val="20"/>
                <w:szCs w:val="20"/>
              </w:rPr>
              <w:t>can already be equivalent.</w:t>
            </w:r>
          </w:p>
          <w:p w14:paraId="1AC28F62" w14:textId="77777777" w:rsidR="00574BBD" w:rsidRDefault="00574BBD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5B383860" w14:textId="02AD4F87" w:rsidR="00574BBD" w:rsidRPr="0097554C" w:rsidRDefault="0097554C" w:rsidP="0097554C">
            <w:pPr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</w:pPr>
            <w:r w:rsidRPr="0097554C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 xml:space="preserve">4: </w:t>
            </w:r>
            <w:r w:rsidR="00574BBD" w:rsidRPr="0097554C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 xml:space="preserve">Equivalence </w:t>
            </w:r>
            <w:r w:rsidRPr="0097554C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procedure.</w:t>
            </w:r>
          </w:p>
          <w:p w14:paraId="56D4485F" w14:textId="77777777" w:rsidR="0097554C" w:rsidRDefault="0097554C" w:rsidP="0097554C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174631A7" w14:textId="1A86036B" w:rsidR="0097554C" w:rsidRDefault="00F15233" w:rsidP="0097554C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JRC responded as follows on the timeline question:</w:t>
            </w:r>
          </w:p>
          <w:p w14:paraId="3AEA1799" w14:textId="01542DC8" w:rsidR="00F15233" w:rsidRDefault="00C27E97" w:rsidP="00F15233">
            <w:pPr>
              <w:pStyle w:val="Paragraphedeliste"/>
              <w:numPr>
                <w:ilvl w:val="0"/>
                <w:numId w:val="13"/>
              </w:num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After GRBP adoption, </w:t>
            </w:r>
            <w:r w:rsidR="00C41BBD">
              <w:rPr>
                <w:rFonts w:ascii="Arial" w:hAnsi="Arial" w:cs="Arial"/>
                <w:color w:val="0070C0"/>
                <w:sz w:val="20"/>
                <w:szCs w:val="20"/>
              </w:rPr>
              <w:t>testing and equivalence activities can start.</w:t>
            </w:r>
          </w:p>
          <w:p w14:paraId="0FA1DB1A" w14:textId="351EB893" w:rsidR="00C41BBD" w:rsidRDefault="00C41BBD" w:rsidP="00F15233">
            <w:pPr>
              <w:pStyle w:val="Paragraphedeliste"/>
              <w:numPr>
                <w:ilvl w:val="0"/>
                <w:numId w:val="13"/>
              </w:num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Other facilities </w:t>
            </w:r>
            <w:r w:rsidR="006512D8">
              <w:rPr>
                <w:rFonts w:ascii="Arial" w:hAnsi="Arial" w:cs="Arial"/>
                <w:color w:val="0070C0"/>
                <w:sz w:val="20"/>
                <w:szCs w:val="20"/>
              </w:rPr>
              <w:t>can use the data from 2026 workplan to proof equivalence</w:t>
            </w:r>
          </w:p>
          <w:p w14:paraId="501B45D0" w14:textId="77777777" w:rsidR="006512D8" w:rsidRDefault="006512D8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0CE768B8" w14:textId="2EE0823C" w:rsidR="00F0365A" w:rsidRPr="00F0365A" w:rsidRDefault="00F0365A" w:rsidP="00F0365A">
            <w:pPr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</w:pPr>
            <w:r w:rsidRPr="00F0365A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 xml:space="preserve">4.1.1.1: </w:t>
            </w:r>
            <w:r w:rsidR="00E16DF4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abrasion index range for assessed</w:t>
            </w:r>
            <w:r w:rsidRPr="00F0365A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 xml:space="preserve"> tyres</w:t>
            </w:r>
          </w:p>
          <w:p w14:paraId="4BEE9255" w14:textId="77777777" w:rsidR="00F0365A" w:rsidRDefault="00F0365A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3872EC9D" w14:textId="37EE6C0A" w:rsidR="008034DA" w:rsidRDefault="000476A0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JRC explained that the value of 0.5 is based </w:t>
            </w:r>
            <w:r w:rsidR="008034DA">
              <w:rPr>
                <w:rFonts w:ascii="Arial" w:hAnsi="Arial" w:cs="Arial"/>
                <w:color w:val="0070C0"/>
                <w:sz w:val="20"/>
                <w:szCs w:val="20"/>
              </w:rPr>
              <w:t>on the tyre abrasion index values expected in the future.</w:t>
            </w:r>
            <w:r w:rsidR="00B93601">
              <w:rPr>
                <w:rFonts w:ascii="Arial" w:hAnsi="Arial" w:cs="Arial"/>
                <w:color w:val="0070C0"/>
                <w:sz w:val="20"/>
                <w:szCs w:val="20"/>
              </w:rPr>
              <w:t xml:space="preserve"> R² will not work well if the range is too narrow.</w:t>
            </w:r>
          </w:p>
          <w:p w14:paraId="65AED019" w14:textId="77777777" w:rsidR="007018A3" w:rsidRDefault="007018A3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019ABDBB" w14:textId="119BDDA5" w:rsidR="007018A3" w:rsidRPr="007018A3" w:rsidRDefault="007018A3" w:rsidP="00F0365A">
            <w:pPr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</w:pPr>
            <w:r w:rsidRPr="007018A3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4.1.2.1: discrepancy in participating facilities</w:t>
            </w:r>
          </w:p>
          <w:p w14:paraId="50A33F11" w14:textId="77777777" w:rsidR="007018A3" w:rsidRDefault="007018A3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0E791BA3" w14:textId="580DBB5A" w:rsidR="007018A3" w:rsidRDefault="008F70F1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JRC informed that the required tests for circuit or drum </w:t>
            </w:r>
            <w:r w:rsidR="00F82C16">
              <w:rPr>
                <w:rFonts w:ascii="Arial" w:hAnsi="Arial" w:cs="Arial"/>
                <w:color w:val="0070C0"/>
                <w:sz w:val="20"/>
                <w:szCs w:val="20"/>
              </w:rPr>
              <w:t xml:space="preserve">equivalence checks are the same. The only difference </w:t>
            </w:r>
            <w:r w:rsidR="00786D51">
              <w:rPr>
                <w:rFonts w:ascii="Arial" w:hAnsi="Arial" w:cs="Arial"/>
                <w:color w:val="0070C0"/>
                <w:sz w:val="20"/>
                <w:szCs w:val="20"/>
              </w:rPr>
              <w:t>is</w:t>
            </w:r>
            <w:r w:rsidR="00F82C16">
              <w:rPr>
                <w:rFonts w:ascii="Arial" w:hAnsi="Arial" w:cs="Arial"/>
                <w:color w:val="0070C0"/>
                <w:sz w:val="20"/>
                <w:szCs w:val="20"/>
              </w:rPr>
              <w:t xml:space="preserve"> the specific transfer function</w:t>
            </w:r>
            <w:r w:rsidR="002E3D63">
              <w:rPr>
                <w:rFonts w:ascii="Arial" w:hAnsi="Arial" w:cs="Arial"/>
                <w:color w:val="0070C0"/>
                <w:sz w:val="20"/>
                <w:szCs w:val="20"/>
              </w:rPr>
              <w:t xml:space="preserve"> and the fact that we will start with 1 equivalent drum.</w:t>
            </w:r>
          </w:p>
          <w:p w14:paraId="0B90332E" w14:textId="332B532C" w:rsidR="002E3D63" w:rsidRDefault="002E3D63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JASIC </w:t>
            </w:r>
            <w:r w:rsidR="007840DA">
              <w:rPr>
                <w:rFonts w:ascii="Arial" w:hAnsi="Arial" w:cs="Arial"/>
                <w:color w:val="0070C0"/>
                <w:sz w:val="20"/>
                <w:szCs w:val="20"/>
              </w:rPr>
              <w:t xml:space="preserve">commented that this approach is not fair. JRC asked </w:t>
            </w:r>
            <w:r w:rsidR="0025668E">
              <w:rPr>
                <w:rFonts w:ascii="Arial" w:hAnsi="Arial" w:cs="Arial"/>
                <w:color w:val="0070C0"/>
                <w:sz w:val="20"/>
                <w:szCs w:val="20"/>
              </w:rPr>
              <w:t>JASIC</w:t>
            </w:r>
            <w:r w:rsidR="007840DA">
              <w:rPr>
                <w:rFonts w:ascii="Arial" w:hAnsi="Arial" w:cs="Arial"/>
                <w:color w:val="0070C0"/>
                <w:sz w:val="20"/>
                <w:szCs w:val="20"/>
              </w:rPr>
              <w:t xml:space="preserve"> what they could propose. </w:t>
            </w:r>
          </w:p>
          <w:p w14:paraId="1BA433BD" w14:textId="77777777" w:rsidR="00B53257" w:rsidRDefault="00B53257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0C19B640" w14:textId="3148E209" w:rsidR="00B53257" w:rsidRPr="00321475" w:rsidRDefault="00B53257" w:rsidP="00F0365A">
            <w:pPr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</w:pPr>
            <w:r w:rsidRPr="0032147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4.3.2:</w:t>
            </w:r>
            <w:r w:rsidR="00321475" w:rsidRPr="0032147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 xml:space="preserve"> acceptance criteria for the facility under assessment.</w:t>
            </w:r>
          </w:p>
          <w:p w14:paraId="2A073B09" w14:textId="77777777" w:rsidR="00321475" w:rsidRDefault="00321475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6310FFFC" w14:textId="460BB538" w:rsidR="00321475" w:rsidRDefault="001707F1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JRC responded that the calculation </w:t>
            </w:r>
            <w:r w:rsidR="00FA0C44">
              <w:rPr>
                <w:rFonts w:ascii="Arial" w:hAnsi="Arial" w:cs="Arial"/>
                <w:color w:val="0070C0"/>
                <w:sz w:val="20"/>
                <w:szCs w:val="20"/>
              </w:rPr>
              <w:t xml:space="preserve">considering the test method variability and rejection risk of compliant facilities </w:t>
            </w:r>
            <w:r w:rsidR="003A1F4A">
              <w:rPr>
                <w:rFonts w:ascii="Arial" w:hAnsi="Arial" w:cs="Arial"/>
                <w:color w:val="0070C0"/>
                <w:sz w:val="20"/>
                <w:szCs w:val="20"/>
              </w:rPr>
              <w:t xml:space="preserve">has not been done. He mentioned that the rejection risk of compliant facilities is </w:t>
            </w:r>
            <w:r w:rsidR="00F762DC">
              <w:rPr>
                <w:rFonts w:ascii="Arial" w:hAnsi="Arial" w:cs="Arial"/>
                <w:color w:val="0070C0"/>
                <w:sz w:val="20"/>
                <w:szCs w:val="20"/>
              </w:rPr>
              <w:t>much lower as more tyres can be tested and then select the 6 tyres to prove compliance.</w:t>
            </w:r>
          </w:p>
          <w:p w14:paraId="53DF1424" w14:textId="09303579" w:rsidR="00304745" w:rsidRDefault="00304745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ETRTO </w:t>
            </w:r>
            <w:r w:rsidR="00A61169">
              <w:rPr>
                <w:rFonts w:ascii="Arial" w:hAnsi="Arial" w:cs="Arial"/>
                <w:color w:val="0070C0"/>
                <w:sz w:val="20"/>
                <w:szCs w:val="20"/>
              </w:rPr>
              <w:t>stated that R²=0.85 is not realistic</w:t>
            </w:r>
            <w:r w:rsidR="00D45E90">
              <w:rPr>
                <w:rFonts w:ascii="Arial" w:hAnsi="Arial" w:cs="Arial"/>
                <w:color w:val="0070C0"/>
                <w:sz w:val="20"/>
                <w:szCs w:val="20"/>
              </w:rPr>
              <w:t>.</w:t>
            </w:r>
          </w:p>
          <w:p w14:paraId="6336E2FE" w14:textId="19F8BC41" w:rsidR="00D45E90" w:rsidRDefault="00D45E90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JASIC expressed the same concern as ETRTO and that R²=0.85 is </w:t>
            </w:r>
            <w:r w:rsidR="00055B84">
              <w:rPr>
                <w:rFonts w:ascii="Arial" w:hAnsi="Arial" w:cs="Arial"/>
                <w:color w:val="0070C0"/>
                <w:sz w:val="20"/>
                <w:szCs w:val="20"/>
              </w:rPr>
              <w:t>very difficult to achieve.</w:t>
            </w:r>
          </w:p>
          <w:p w14:paraId="124B8A93" w14:textId="77777777" w:rsidR="00055B84" w:rsidRDefault="00055B84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364EB8C6" w14:textId="2FCB65C7" w:rsidR="00055B84" w:rsidRPr="009F76D4" w:rsidRDefault="00055B84" w:rsidP="00F0365A">
            <w:pPr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</w:pPr>
            <w:r w:rsidRPr="009F76D4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4.3.6: detailed des</w:t>
            </w:r>
            <w:r w:rsidR="009F76D4" w:rsidRPr="009F76D4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cription of testing specifications</w:t>
            </w:r>
          </w:p>
          <w:p w14:paraId="56E85ADB" w14:textId="77777777" w:rsidR="009F76D4" w:rsidRDefault="009F76D4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2F631ED0" w14:textId="538C1FA5" w:rsidR="009F76D4" w:rsidRPr="00F0365A" w:rsidRDefault="009F76D4" w:rsidP="00F0365A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JRC</w:t>
            </w:r>
            <w:r w:rsidR="00CA5A39">
              <w:rPr>
                <w:rFonts w:ascii="Arial" w:hAnsi="Arial" w:cs="Arial"/>
                <w:color w:val="0070C0"/>
                <w:sz w:val="20"/>
                <w:szCs w:val="20"/>
              </w:rPr>
              <w:t xml:space="preserve"> informed that the aim of this prescription </w:t>
            </w:r>
            <w:r w:rsidR="005108E8">
              <w:rPr>
                <w:rFonts w:ascii="Arial" w:hAnsi="Arial" w:cs="Arial"/>
                <w:color w:val="0070C0"/>
                <w:sz w:val="20"/>
                <w:szCs w:val="20"/>
              </w:rPr>
              <w:t>(3</w:t>
            </w:r>
            <w:r w:rsidR="005108E8" w:rsidRPr="005108E8">
              <w:rPr>
                <w:rFonts w:ascii="Arial" w:hAnsi="Arial" w:cs="Arial"/>
                <w:color w:val="0070C0"/>
                <w:sz w:val="20"/>
                <w:szCs w:val="20"/>
                <w:vertAlign w:val="superscript"/>
              </w:rPr>
              <w:t>rd</w:t>
            </w:r>
            <w:r w:rsidR="005108E8">
              <w:rPr>
                <w:rFonts w:ascii="Arial" w:hAnsi="Arial" w:cs="Arial"/>
                <w:color w:val="0070C0"/>
                <w:sz w:val="20"/>
                <w:szCs w:val="20"/>
              </w:rPr>
              <w:t xml:space="preserve"> body </w:t>
            </w:r>
            <w:r w:rsidR="008C14B4">
              <w:rPr>
                <w:rFonts w:ascii="Arial" w:hAnsi="Arial" w:cs="Arial"/>
                <w:color w:val="0070C0"/>
                <w:sz w:val="20"/>
                <w:szCs w:val="20"/>
              </w:rPr>
              <w:t xml:space="preserve">distribution specification) </w:t>
            </w:r>
            <w:r w:rsidR="005108E8">
              <w:rPr>
                <w:rFonts w:ascii="Arial" w:hAnsi="Arial" w:cs="Arial"/>
                <w:color w:val="0070C0"/>
                <w:sz w:val="20"/>
                <w:szCs w:val="20"/>
              </w:rPr>
              <w:t>is that this is one of the influencing parameters</w:t>
            </w:r>
            <w:r w:rsidR="008C14B4">
              <w:rPr>
                <w:rFonts w:ascii="Arial" w:hAnsi="Arial" w:cs="Arial"/>
                <w:color w:val="0070C0"/>
                <w:sz w:val="20"/>
                <w:szCs w:val="20"/>
              </w:rPr>
              <w:t xml:space="preserve"> addressed by JASIC. </w:t>
            </w:r>
            <w:r w:rsidR="00F6794F">
              <w:rPr>
                <w:rFonts w:ascii="Arial" w:hAnsi="Arial" w:cs="Arial"/>
                <w:color w:val="0070C0"/>
                <w:sz w:val="20"/>
                <w:szCs w:val="20"/>
              </w:rPr>
              <w:t>If test have been performed in a specific way</w:t>
            </w:r>
            <w:r w:rsidR="00AC22B5">
              <w:rPr>
                <w:rFonts w:ascii="Arial" w:hAnsi="Arial" w:cs="Arial"/>
                <w:color w:val="0070C0"/>
                <w:sz w:val="20"/>
                <w:szCs w:val="20"/>
              </w:rPr>
              <w:t>, this way shall be used for testing. JASIC responded that</w:t>
            </w:r>
            <w:r w:rsidR="00241259">
              <w:rPr>
                <w:rFonts w:ascii="Arial" w:hAnsi="Arial" w:cs="Arial"/>
                <w:color w:val="0070C0"/>
                <w:sz w:val="20"/>
                <w:szCs w:val="20"/>
              </w:rPr>
              <w:t xml:space="preserve"> it is potentially affecting the performance and that the proposed procedure is too heavy.</w:t>
            </w:r>
            <w:r w:rsidR="00345B20">
              <w:rPr>
                <w:rFonts w:ascii="Arial" w:hAnsi="Arial" w:cs="Arial"/>
                <w:color w:val="0070C0"/>
                <w:sz w:val="20"/>
                <w:szCs w:val="20"/>
              </w:rPr>
              <w:t xml:space="preserve"> JASIC also asked why the open road vehicle method </w:t>
            </w:r>
            <w:r w:rsidR="00FF0E3C">
              <w:rPr>
                <w:rFonts w:ascii="Arial" w:hAnsi="Arial" w:cs="Arial"/>
                <w:color w:val="0070C0"/>
                <w:sz w:val="20"/>
                <w:szCs w:val="20"/>
              </w:rPr>
              <w:t xml:space="preserve">has no prescriptions as proposed for the drum method? </w:t>
            </w:r>
          </w:p>
          <w:p w14:paraId="561E5B2A" w14:textId="77777777" w:rsidR="00F810CF" w:rsidRPr="00C81162" w:rsidRDefault="00F810CF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5B1DFDBA" w14:textId="77777777" w:rsidR="0071393A" w:rsidRDefault="0071393A" w:rsidP="00B35A2E">
            <w:p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</w:pPr>
            <w:r w:rsidRPr="00A92E82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 xml:space="preserve">TA-44-5 : JASIC </w:t>
            </w:r>
            <w:r w:rsidR="00373868" w:rsidRPr="00A92E82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proposal on equivalence criteria.</w:t>
            </w:r>
          </w:p>
          <w:p w14:paraId="79B499A5" w14:textId="77777777" w:rsidR="00FD4FC9" w:rsidRDefault="00FD4FC9" w:rsidP="00B35A2E">
            <w:p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</w:pPr>
          </w:p>
          <w:p w14:paraId="243027D5" w14:textId="12097459" w:rsidR="00FD4FC9" w:rsidRDefault="00152288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EC asked JASIC </w:t>
            </w:r>
            <w:r w:rsidR="00886A9E">
              <w:rPr>
                <w:rFonts w:ascii="Arial" w:hAnsi="Arial" w:cs="Arial"/>
                <w:color w:val="0070C0"/>
                <w:sz w:val="20"/>
                <w:szCs w:val="20"/>
              </w:rPr>
              <w:t>in case an equivalence is fixed whether the parameters</w:t>
            </w:r>
            <w:r w:rsidR="00D476E5">
              <w:rPr>
                <w:rFonts w:ascii="Arial" w:hAnsi="Arial" w:cs="Arial"/>
                <w:color w:val="0070C0"/>
                <w:sz w:val="20"/>
                <w:szCs w:val="20"/>
              </w:rPr>
              <w:t xml:space="preserve"> will</w:t>
            </w:r>
            <w:r w:rsidR="006A3038">
              <w:rPr>
                <w:rFonts w:ascii="Arial" w:hAnsi="Arial" w:cs="Arial"/>
                <w:color w:val="0070C0"/>
                <w:sz w:val="20"/>
                <w:szCs w:val="20"/>
              </w:rPr>
              <w:t xml:space="preserve"> be in the test report? JASIC responded that </w:t>
            </w:r>
            <w:r w:rsidR="0064492F">
              <w:rPr>
                <w:rFonts w:ascii="Arial" w:hAnsi="Arial" w:cs="Arial"/>
                <w:color w:val="0070C0"/>
                <w:sz w:val="20"/>
                <w:szCs w:val="20"/>
              </w:rPr>
              <w:t>detailed parameters shall be fixed by each test center and that the SRTT abrasion level will be the verification criteria?</w:t>
            </w:r>
          </w:p>
          <w:p w14:paraId="2DCED5ED" w14:textId="77777777" w:rsidR="0064492F" w:rsidRDefault="0064492F" w:rsidP="00B35A2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64A5A4A3" w14:textId="772AD893" w:rsidR="008E5088" w:rsidRDefault="0064492F" w:rsidP="008E5088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JRC </w:t>
            </w:r>
            <w:r w:rsidR="002A77C3">
              <w:rPr>
                <w:rFonts w:ascii="Arial" w:hAnsi="Arial" w:cs="Arial"/>
                <w:color w:val="0070C0"/>
                <w:sz w:val="20"/>
                <w:szCs w:val="20"/>
              </w:rPr>
              <w:t>commented that checking only the SRTT will not give sufficient confidence. The impact of the candidate tyre</w:t>
            </w:r>
            <w:r w:rsidR="00421FA1">
              <w:rPr>
                <w:rFonts w:ascii="Arial" w:hAnsi="Arial" w:cs="Arial"/>
                <w:color w:val="0070C0"/>
                <w:sz w:val="20"/>
                <w:szCs w:val="20"/>
              </w:rPr>
              <w:t>s is not proven by this concept.</w:t>
            </w:r>
            <w:r w:rsidR="00907C5D">
              <w:rPr>
                <w:rFonts w:ascii="Arial" w:hAnsi="Arial" w:cs="Arial"/>
                <w:color w:val="0070C0"/>
                <w:sz w:val="20"/>
                <w:szCs w:val="20"/>
              </w:rPr>
              <w:t xml:space="preserve"> It is not proven that the candidate tyre equivalence is </w:t>
            </w:r>
            <w:r w:rsidR="006652F8">
              <w:rPr>
                <w:rFonts w:ascii="Arial" w:hAnsi="Arial" w:cs="Arial"/>
                <w:color w:val="0070C0"/>
                <w:sz w:val="20"/>
                <w:szCs w:val="20"/>
              </w:rPr>
              <w:t xml:space="preserve">OK. JASIC responded that the concern of the candidate tyre is that the stability is not </w:t>
            </w:r>
            <w:r w:rsidR="006652F8" w:rsidRPr="008E5088">
              <w:rPr>
                <w:rFonts w:ascii="Arial" w:hAnsi="Arial" w:cs="Arial"/>
                <w:color w:val="0070C0"/>
                <w:sz w:val="20"/>
                <w:szCs w:val="20"/>
              </w:rPr>
              <w:t>confirmed</w:t>
            </w:r>
            <w:r w:rsidR="008E5088">
              <w:rPr>
                <w:rFonts w:ascii="Arial" w:hAnsi="Arial" w:cs="Arial"/>
                <w:color w:val="0070C0"/>
                <w:sz w:val="20"/>
                <w:szCs w:val="20"/>
              </w:rPr>
              <w:t>.</w:t>
            </w:r>
          </w:p>
          <w:p w14:paraId="5974BE38" w14:textId="2D9FEE26" w:rsidR="006652F8" w:rsidRDefault="007C4486" w:rsidP="008E5088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DEKRA commented that it will not be possible to test the SRTT o</w:t>
            </w:r>
            <w:r w:rsidR="005D5E4B">
              <w:rPr>
                <w:rFonts w:ascii="Arial" w:hAnsi="Arial" w:cs="Arial"/>
                <w:color w:val="0070C0"/>
                <w:sz w:val="20"/>
                <w:szCs w:val="20"/>
              </w:rPr>
              <w:t>n each vehicle on which the candidate tyres are tested. JASIC res</w:t>
            </w:r>
            <w:r w:rsidR="009502C6">
              <w:rPr>
                <w:rFonts w:ascii="Arial" w:hAnsi="Arial" w:cs="Arial"/>
                <w:color w:val="0070C0"/>
                <w:sz w:val="20"/>
                <w:szCs w:val="20"/>
              </w:rPr>
              <w:t xml:space="preserve">ponded that the aim ius not to test it on each vehicle, but on the same vehicle in </w:t>
            </w:r>
            <w:r w:rsidR="000444BF">
              <w:rPr>
                <w:rFonts w:ascii="Arial" w:hAnsi="Arial" w:cs="Arial"/>
                <w:color w:val="0070C0"/>
                <w:sz w:val="20"/>
                <w:szCs w:val="20"/>
              </w:rPr>
              <w:t>the same convoy</w:t>
            </w:r>
            <w:r w:rsidR="009502C6">
              <w:rPr>
                <w:rFonts w:ascii="Arial" w:hAnsi="Arial" w:cs="Arial"/>
                <w:color w:val="0070C0"/>
                <w:sz w:val="20"/>
                <w:szCs w:val="20"/>
              </w:rPr>
              <w:t>.</w:t>
            </w:r>
          </w:p>
          <w:p w14:paraId="608486AE" w14:textId="31D30F82" w:rsidR="00EB0FDB" w:rsidRPr="00152288" w:rsidRDefault="00EB0FDB" w:rsidP="008E5088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7CA1656" w14:textId="77777777" w:rsidR="00957FF8" w:rsidRDefault="00272A00" w:rsidP="00E95FA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TA-44-3</w:t>
            </w:r>
          </w:p>
          <w:p w14:paraId="572FA96F" w14:textId="512AF6B2" w:rsidR="00764388" w:rsidRPr="00D23A3C" w:rsidRDefault="00764388" w:rsidP="00E95FA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TA-44-5</w:t>
            </w:r>
          </w:p>
        </w:tc>
      </w:tr>
      <w:tr w:rsidR="009A1807" w:rsidRPr="008C7359" w14:paraId="58BD24B9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474E3446" w14:textId="77777777" w:rsidR="009A1807" w:rsidRPr="000C6326" w:rsidRDefault="009A1807" w:rsidP="008D5C7C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1E3846E3" w14:textId="77777777" w:rsidR="009A1807" w:rsidRPr="000C6326" w:rsidRDefault="009A1807" w:rsidP="008D5C7C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14D0810F" w14:textId="7EA3C130" w:rsidR="009A1807" w:rsidRDefault="009A1807" w:rsidP="00B35A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C1: </w:t>
            </w:r>
            <w:r w:rsidR="00417B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tyre abrasion </w:t>
            </w:r>
            <w:r w:rsidR="002D6DDD">
              <w:rPr>
                <w:rFonts w:ascii="Arial" w:hAnsi="Arial" w:cs="Arial"/>
                <w:b/>
                <w:bCs/>
                <w:sz w:val="20"/>
                <w:szCs w:val="20"/>
              </w:rPr>
              <w:t>limit sett</w:t>
            </w:r>
            <w:r w:rsidR="00417B83">
              <w:rPr>
                <w:rFonts w:ascii="Arial" w:hAnsi="Arial" w:cs="Arial"/>
                <w:b/>
                <w:bCs/>
                <w:sz w:val="20"/>
                <w:szCs w:val="20"/>
              </w:rPr>
              <w:t>ings</w:t>
            </w:r>
          </w:p>
          <w:p w14:paraId="3AD4EDF2" w14:textId="77777777" w:rsidR="00787449" w:rsidRDefault="00787449" w:rsidP="00A95B9B">
            <w:pPr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  <w:p w14:paraId="70042F27" w14:textId="4CCE781E" w:rsidR="00FF0E3C" w:rsidRPr="00FF0E3C" w:rsidRDefault="00467407" w:rsidP="00467407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Not discussed during the meeting and will be addressed in GRBP 83</w:t>
            </w:r>
            <w:r w:rsidRPr="00467407">
              <w:rPr>
                <w:rFonts w:ascii="Arial" w:hAnsi="Arial" w:cs="Arial"/>
                <w:color w:val="0070C0"/>
                <w:sz w:val="20"/>
                <w:szCs w:val="20"/>
                <w:vertAlign w:val="superscript"/>
              </w:rPr>
              <w:t>rd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 session.</w:t>
            </w:r>
          </w:p>
        </w:tc>
        <w:tc>
          <w:tcPr>
            <w:tcW w:w="2268" w:type="dxa"/>
          </w:tcPr>
          <w:p w14:paraId="6B91F050" w14:textId="2B4B6DAF" w:rsidR="00137353" w:rsidRPr="00BA76FF" w:rsidRDefault="00137353" w:rsidP="00DC135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258" w:rsidRPr="008C7359" w14:paraId="1E6C15A8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4686F7A5" w14:textId="77777777" w:rsidR="00F56258" w:rsidRPr="000C6326" w:rsidRDefault="00F56258" w:rsidP="00F56258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42D73D19" w14:textId="77777777" w:rsidR="00F56258" w:rsidRPr="000C6326" w:rsidRDefault="00F56258" w:rsidP="00F56258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73478C24" w14:textId="77777777" w:rsidR="00F56258" w:rsidRDefault="00F56258" w:rsidP="00F562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Status of </w:t>
            </w:r>
            <w:r w:rsidR="00640D4D">
              <w:rPr>
                <w:rFonts w:ascii="Arial" w:hAnsi="Arial" w:cs="Arial"/>
                <w:b/>
                <w:bCs/>
                <w:sz w:val="20"/>
                <w:szCs w:val="20"/>
              </w:rPr>
              <w:t>the drafting group (TADG)</w:t>
            </w:r>
          </w:p>
          <w:p w14:paraId="46C8EA34" w14:textId="77777777" w:rsidR="00C7003D" w:rsidRDefault="00C7003D" w:rsidP="00F5625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722ACD" w14:textId="42D24DE3" w:rsidR="00FA6068" w:rsidRPr="00D36D45" w:rsidRDefault="00912274" w:rsidP="00F56258">
            <w:p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</w:pPr>
            <w:r w:rsidRPr="00D36D45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TA-4</w:t>
            </w:r>
            <w:r w:rsidR="00E95FAE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4-2</w:t>
            </w:r>
            <w:r w:rsidRPr="00D36D45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 xml:space="preserve">: </w:t>
            </w:r>
            <w:proofErr w:type="spellStart"/>
            <w:r w:rsidRPr="00D36D45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>UNRxxx</w:t>
            </w:r>
            <w:proofErr w:type="spellEnd"/>
            <w:r w:rsidR="003855E5" w:rsidRPr="00D36D45">
              <w:rPr>
                <w:rFonts w:ascii="Arial" w:hAnsi="Arial" w:cs="Arial"/>
                <w:b/>
                <w:bCs/>
                <w:color w:val="0070C0"/>
                <w:sz w:val="20"/>
                <w:szCs w:val="20"/>
                <w:u w:val="single"/>
              </w:rPr>
              <w:t xml:space="preserve"> Informal document proposal</w:t>
            </w:r>
          </w:p>
          <w:p w14:paraId="6F5819B3" w14:textId="77777777" w:rsidR="00BB1E3F" w:rsidRDefault="00BB1E3F" w:rsidP="00E95FA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64758D56" w14:textId="01D4DC77" w:rsidR="00C1190B" w:rsidRDefault="00C1190B" w:rsidP="00E95FA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ETRTO expert </w:t>
            </w:r>
            <w:r w:rsidR="00FF0E3C">
              <w:rPr>
                <w:rFonts w:ascii="Arial" w:hAnsi="Arial" w:cs="Arial"/>
                <w:color w:val="0070C0"/>
                <w:sz w:val="20"/>
                <w:szCs w:val="20"/>
              </w:rPr>
              <w:t>asked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 how </w:t>
            </w:r>
            <w:r w:rsidR="00FF0E3C">
              <w:rPr>
                <w:rFonts w:ascii="Arial" w:hAnsi="Arial" w:cs="Arial"/>
                <w:color w:val="0070C0"/>
                <w:sz w:val="20"/>
                <w:szCs w:val="20"/>
              </w:rPr>
              <w:t>Special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="00FF0E3C">
              <w:rPr>
                <w:rFonts w:ascii="Arial" w:hAnsi="Arial" w:cs="Arial"/>
                <w:color w:val="0070C0"/>
                <w:sz w:val="20"/>
                <w:szCs w:val="20"/>
              </w:rPr>
              <w:t>u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se </w:t>
            </w:r>
            <w:r w:rsidR="00FF0E3C">
              <w:rPr>
                <w:rFonts w:ascii="Arial" w:hAnsi="Arial" w:cs="Arial"/>
                <w:color w:val="0070C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yres will be considered. </w:t>
            </w:r>
            <w:r w:rsidR="006E69F7">
              <w:rPr>
                <w:rFonts w:ascii="Arial" w:hAnsi="Arial" w:cs="Arial"/>
                <w:color w:val="0070C0"/>
                <w:sz w:val="20"/>
                <w:szCs w:val="20"/>
              </w:rPr>
              <w:t>Will they be out of scope? EC responded that in EURO7 there is a placeholder</w:t>
            </w:r>
            <w:r w:rsidR="00964ECC">
              <w:rPr>
                <w:rFonts w:ascii="Arial" w:hAnsi="Arial" w:cs="Arial"/>
                <w:color w:val="0070C0"/>
                <w:sz w:val="20"/>
                <w:szCs w:val="20"/>
              </w:rPr>
              <w:t xml:space="preserve"> but </w:t>
            </w:r>
            <w:r w:rsidR="00EB2ADD">
              <w:rPr>
                <w:rFonts w:ascii="Arial" w:hAnsi="Arial" w:cs="Arial"/>
                <w:color w:val="0070C0"/>
                <w:sz w:val="20"/>
                <w:szCs w:val="20"/>
              </w:rPr>
              <w:t>understands</w:t>
            </w:r>
            <w:r w:rsidR="00964ECC">
              <w:rPr>
                <w:rFonts w:ascii="Arial" w:hAnsi="Arial" w:cs="Arial"/>
                <w:color w:val="0070C0"/>
                <w:sz w:val="20"/>
                <w:szCs w:val="20"/>
              </w:rPr>
              <w:t xml:space="preserve"> that as of today it is not possible to put limits</w:t>
            </w:r>
            <w:r w:rsidR="00D476E5">
              <w:rPr>
                <w:rFonts w:ascii="Arial" w:hAnsi="Arial" w:cs="Arial"/>
                <w:color w:val="0070C0"/>
                <w:sz w:val="20"/>
                <w:szCs w:val="20"/>
              </w:rPr>
              <w:t xml:space="preserve"> due to lack of evidence base</w:t>
            </w:r>
            <w:r w:rsidR="00964ECC">
              <w:rPr>
                <w:rFonts w:ascii="Arial" w:hAnsi="Arial" w:cs="Arial"/>
                <w:color w:val="0070C0"/>
                <w:sz w:val="20"/>
                <w:szCs w:val="20"/>
              </w:rPr>
              <w:t>.</w:t>
            </w:r>
            <w:r w:rsidR="00364C8D">
              <w:rPr>
                <w:rFonts w:ascii="Arial" w:hAnsi="Arial" w:cs="Arial"/>
                <w:color w:val="0070C0"/>
                <w:sz w:val="20"/>
                <w:szCs w:val="20"/>
              </w:rPr>
              <w:t xml:space="preserve"> ETRTO </w:t>
            </w:r>
            <w:r w:rsidR="00FF0E3C">
              <w:rPr>
                <w:rFonts w:ascii="Arial" w:hAnsi="Arial" w:cs="Arial"/>
                <w:color w:val="0070C0"/>
                <w:sz w:val="20"/>
                <w:szCs w:val="20"/>
              </w:rPr>
              <w:t>understands</w:t>
            </w:r>
            <w:r w:rsidR="00EB2ADD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="00F6472D">
              <w:rPr>
                <w:rFonts w:ascii="Arial" w:hAnsi="Arial" w:cs="Arial"/>
                <w:color w:val="0070C0"/>
                <w:sz w:val="20"/>
                <w:szCs w:val="20"/>
              </w:rPr>
              <w:t xml:space="preserve">that </w:t>
            </w:r>
            <w:r w:rsidR="00D476E5">
              <w:rPr>
                <w:rFonts w:ascii="Arial" w:hAnsi="Arial" w:cs="Arial"/>
                <w:color w:val="0070C0"/>
                <w:sz w:val="20"/>
                <w:szCs w:val="20"/>
              </w:rPr>
              <w:t xml:space="preserve">inclusion in the scope of </w:t>
            </w:r>
            <w:proofErr w:type="spellStart"/>
            <w:r w:rsidR="00D476E5">
              <w:rPr>
                <w:rFonts w:ascii="Arial" w:hAnsi="Arial" w:cs="Arial"/>
                <w:color w:val="0070C0"/>
                <w:sz w:val="20"/>
                <w:szCs w:val="20"/>
              </w:rPr>
              <w:t>UNRxxx</w:t>
            </w:r>
            <w:proofErr w:type="spellEnd"/>
            <w:r w:rsidR="00D476E5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="00F6472D">
              <w:rPr>
                <w:rFonts w:ascii="Arial" w:hAnsi="Arial" w:cs="Arial"/>
                <w:color w:val="0070C0"/>
                <w:sz w:val="20"/>
                <w:szCs w:val="20"/>
              </w:rPr>
              <w:t>would mean that we have to test those tyres</w:t>
            </w:r>
            <w:r w:rsidR="00D476E5">
              <w:rPr>
                <w:rFonts w:ascii="Arial" w:hAnsi="Arial" w:cs="Arial"/>
                <w:color w:val="0070C0"/>
                <w:sz w:val="20"/>
                <w:szCs w:val="20"/>
              </w:rPr>
              <w:t xml:space="preserve"> regardless of an absence of limits</w:t>
            </w:r>
            <w:r w:rsidR="0031160F">
              <w:rPr>
                <w:rFonts w:ascii="Arial" w:hAnsi="Arial" w:cs="Arial"/>
                <w:color w:val="0070C0"/>
                <w:sz w:val="20"/>
                <w:szCs w:val="20"/>
              </w:rPr>
              <w:t>.</w:t>
            </w:r>
          </w:p>
          <w:p w14:paraId="1EBCA4DD" w14:textId="77777777" w:rsidR="00E93010" w:rsidRDefault="00E93010" w:rsidP="00E95FA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68ED1DFC" w14:textId="77777777" w:rsidR="00C556A1" w:rsidRDefault="00E93010" w:rsidP="00E95FA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Netherlands proposed to add </w:t>
            </w:r>
            <w:r w:rsidR="00544176">
              <w:rPr>
                <w:rFonts w:ascii="Arial" w:hAnsi="Arial" w:cs="Arial"/>
                <w:color w:val="0070C0"/>
                <w:sz w:val="20"/>
                <w:szCs w:val="20"/>
              </w:rPr>
              <w:t xml:space="preserve">to 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the temperature range </w:t>
            </w:r>
            <w:r w:rsidR="00544176">
              <w:rPr>
                <w:rFonts w:ascii="Arial" w:hAnsi="Arial" w:cs="Arial"/>
                <w:color w:val="0070C0"/>
                <w:sz w:val="20"/>
                <w:szCs w:val="20"/>
              </w:rPr>
              <w:t>‘ and represe</w:t>
            </w:r>
            <w:r w:rsidR="006F194E">
              <w:rPr>
                <w:rFonts w:ascii="Arial" w:hAnsi="Arial" w:cs="Arial"/>
                <w:color w:val="0070C0"/>
                <w:sz w:val="20"/>
                <w:szCs w:val="20"/>
              </w:rPr>
              <w:t>ntative to the typical/used temperature range of the circuit</w:t>
            </w:r>
            <w:r w:rsidR="00C556A1">
              <w:rPr>
                <w:rFonts w:ascii="Arial" w:hAnsi="Arial" w:cs="Arial"/>
                <w:color w:val="0070C0"/>
                <w:sz w:val="20"/>
                <w:szCs w:val="20"/>
              </w:rPr>
              <w:t>’.</w:t>
            </w:r>
          </w:p>
          <w:p w14:paraId="0D757F74" w14:textId="170AA1DE" w:rsidR="00E93010" w:rsidRDefault="00C556A1" w:rsidP="00E95FA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TFTA agreed to consider Netherlands proposal b</w:t>
            </w:r>
            <w:r w:rsidR="00FD4FC9">
              <w:rPr>
                <w:rFonts w:ascii="Arial" w:hAnsi="Arial" w:cs="Arial"/>
                <w:color w:val="0070C0"/>
                <w:sz w:val="20"/>
                <w:szCs w:val="20"/>
              </w:rPr>
              <w:t xml:space="preserve">y next supplement to the </w:t>
            </w:r>
            <w:proofErr w:type="spellStart"/>
            <w:r w:rsidR="00FD4FC9">
              <w:rPr>
                <w:rFonts w:ascii="Arial" w:hAnsi="Arial" w:cs="Arial"/>
                <w:color w:val="0070C0"/>
                <w:sz w:val="20"/>
                <w:szCs w:val="20"/>
              </w:rPr>
              <w:t>UNRxxx</w:t>
            </w:r>
            <w:proofErr w:type="spellEnd"/>
            <w:r w:rsidR="00FD4FC9">
              <w:rPr>
                <w:rFonts w:ascii="Arial" w:hAnsi="Arial" w:cs="Arial"/>
                <w:color w:val="0070C0"/>
                <w:sz w:val="20"/>
                <w:szCs w:val="20"/>
              </w:rPr>
              <w:t>.</w:t>
            </w:r>
            <w:r w:rsidR="00544176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</w:p>
          <w:p w14:paraId="564FBED9" w14:textId="69D5C3A2" w:rsidR="00FD4FC9" w:rsidRPr="00BB1E3F" w:rsidRDefault="00FD4FC9" w:rsidP="00E95FA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5971B5" w14:textId="7F203FF2" w:rsidR="00C25E6A" w:rsidRDefault="00E95FAE" w:rsidP="00F562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TA-44-2</w:t>
            </w:r>
          </w:p>
        </w:tc>
      </w:tr>
      <w:tr w:rsidR="00F56258" w:rsidRPr="00D23A3C" w14:paraId="78B03DB1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63CDFA03" w14:textId="77777777" w:rsidR="00F56258" w:rsidRPr="00BA76FF" w:rsidRDefault="00F56258" w:rsidP="00F56258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6FFD3960" w14:textId="77777777" w:rsidR="00F56258" w:rsidRPr="00BA76FF" w:rsidRDefault="00F56258" w:rsidP="00F56258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153BC3F1" w14:textId="224181C6" w:rsidR="00F56258" w:rsidRPr="00825F19" w:rsidRDefault="00F56258" w:rsidP="00F562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F19">
              <w:rPr>
                <w:rFonts w:ascii="Arial" w:hAnsi="Arial" w:cs="Arial"/>
                <w:b/>
                <w:bCs/>
                <w:sz w:val="20"/>
                <w:szCs w:val="20"/>
              </w:rPr>
              <w:t>C1: Development of the mileage potential metric: tread depth measurement prescription</w:t>
            </w:r>
          </w:p>
          <w:p w14:paraId="3F6E1F01" w14:textId="77777777" w:rsidR="00F56258" w:rsidRDefault="00F56258" w:rsidP="00F56258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7EA83DF4" w14:textId="77777777" w:rsidR="00467407" w:rsidRDefault="00467407" w:rsidP="00467407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0C5173">
              <w:rPr>
                <w:rFonts w:ascii="Arial" w:hAnsi="Arial" w:cs="Arial"/>
                <w:color w:val="EE0000"/>
                <w:sz w:val="20"/>
                <w:szCs w:val="20"/>
              </w:rPr>
              <w:t>Not discussed during the meeting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>.</w:t>
            </w:r>
          </w:p>
          <w:p w14:paraId="608F147B" w14:textId="4FF2E17B" w:rsidR="00467407" w:rsidRPr="00A6347A" w:rsidRDefault="00467407" w:rsidP="00F56258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C118F38" w14:textId="17D0DA4D" w:rsidR="00F56258" w:rsidRPr="00D23A3C" w:rsidRDefault="00F56258" w:rsidP="00F562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258" w:rsidRPr="003E1094" w14:paraId="4F1A086F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36024EEF" w14:textId="77777777" w:rsidR="00F56258" w:rsidRPr="00ED18E0" w:rsidRDefault="00F56258" w:rsidP="00F56258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color w:val="C4BC96" w:themeColor="background2" w:themeShade="BF"/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119AE697" w14:textId="77777777" w:rsidR="00F56258" w:rsidRPr="00ED18E0" w:rsidRDefault="00F56258" w:rsidP="00F56258">
            <w:pPr>
              <w:pStyle w:val="Paragraphedeliste1"/>
              <w:spacing w:before="60" w:after="60" w:line="240" w:lineRule="auto"/>
              <w:ind w:left="66"/>
              <w:rPr>
                <w:color w:val="C4BC96" w:themeColor="background2" w:themeShade="BF"/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1BDE6B88" w14:textId="77777777" w:rsidR="00F56258" w:rsidRPr="00ED18E0" w:rsidRDefault="00F56258" w:rsidP="00F56258">
            <w:pPr>
              <w:rPr>
                <w:rFonts w:ascii="Arial" w:hAnsi="Arial" w:cs="Arial"/>
                <w:b/>
                <w:bCs/>
                <w:color w:val="C4BC96" w:themeColor="background2" w:themeShade="BF"/>
                <w:sz w:val="20"/>
                <w:szCs w:val="20"/>
              </w:rPr>
            </w:pPr>
            <w:r w:rsidRPr="00ED18E0">
              <w:rPr>
                <w:rFonts w:ascii="Arial" w:hAnsi="Arial" w:cs="Arial"/>
                <w:b/>
                <w:bCs/>
                <w:color w:val="C4BC96" w:themeColor="background2" w:themeShade="BF"/>
                <w:sz w:val="20"/>
                <w:szCs w:val="20"/>
              </w:rPr>
              <w:t>C2: test method development status</w:t>
            </w:r>
          </w:p>
          <w:p w14:paraId="7E8CF86E" w14:textId="55F61811" w:rsidR="00F56258" w:rsidRPr="00ED18E0" w:rsidRDefault="00F56258" w:rsidP="00F56258">
            <w:pPr>
              <w:rPr>
                <w:rFonts w:ascii="Arial" w:hAnsi="Arial" w:cs="Arial"/>
                <w:color w:val="C4BC96" w:themeColor="background2" w:themeShade="BF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123A267" w14:textId="16AF44EA" w:rsidR="00F56258" w:rsidRDefault="00F56258" w:rsidP="00F562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258" w:rsidRPr="003E1094" w14:paraId="59A8B99D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0BD724E9" w14:textId="77777777" w:rsidR="00F56258" w:rsidRPr="00ED18E0" w:rsidRDefault="00F56258" w:rsidP="00F56258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color w:val="C4BC96" w:themeColor="background2" w:themeShade="BF"/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57AFC813" w14:textId="77777777" w:rsidR="00F56258" w:rsidRPr="00ED18E0" w:rsidRDefault="00F56258" w:rsidP="00F56258">
            <w:pPr>
              <w:pStyle w:val="Paragraphedeliste1"/>
              <w:spacing w:before="60" w:after="60" w:line="240" w:lineRule="auto"/>
              <w:ind w:left="66"/>
              <w:rPr>
                <w:color w:val="C4BC96" w:themeColor="background2" w:themeShade="BF"/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162C559A" w14:textId="77777777" w:rsidR="00F56258" w:rsidRPr="00ED18E0" w:rsidRDefault="00F56258" w:rsidP="00F56258">
            <w:pPr>
              <w:rPr>
                <w:rFonts w:ascii="Arial" w:hAnsi="Arial" w:cs="Arial"/>
                <w:b/>
                <w:bCs/>
                <w:color w:val="C4BC96" w:themeColor="background2" w:themeShade="BF"/>
                <w:sz w:val="20"/>
                <w:szCs w:val="20"/>
              </w:rPr>
            </w:pPr>
            <w:r w:rsidRPr="00ED18E0">
              <w:rPr>
                <w:rFonts w:ascii="Arial" w:hAnsi="Arial" w:cs="Arial"/>
                <w:b/>
                <w:bCs/>
                <w:color w:val="C4BC96" w:themeColor="background2" w:themeShade="BF"/>
                <w:sz w:val="20"/>
                <w:szCs w:val="20"/>
              </w:rPr>
              <w:t>C3: test method development status</w:t>
            </w:r>
          </w:p>
          <w:p w14:paraId="0D9B5B0B" w14:textId="42981FE7" w:rsidR="00F56258" w:rsidRPr="00ED18E0" w:rsidRDefault="00F56258" w:rsidP="00F56258">
            <w:pPr>
              <w:rPr>
                <w:rFonts w:ascii="Arial" w:hAnsi="Arial" w:cs="Arial"/>
                <w:color w:val="C4BC96" w:themeColor="background2" w:themeShade="BF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007C2E" w14:textId="31E020E3" w:rsidR="00F56258" w:rsidRDefault="00F56258" w:rsidP="00F562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40F" w:rsidRPr="003E1094" w14:paraId="41D01457" w14:textId="77777777" w:rsidTr="00DC135A">
        <w:trPr>
          <w:gridAfter w:val="1"/>
          <w:wAfter w:w="631" w:type="dxa"/>
        </w:trPr>
        <w:tc>
          <w:tcPr>
            <w:tcW w:w="421" w:type="dxa"/>
            <w:vAlign w:val="center"/>
          </w:tcPr>
          <w:p w14:paraId="276F3E8B" w14:textId="77777777" w:rsidR="00C8440F" w:rsidRPr="00C8440F" w:rsidRDefault="00C8440F" w:rsidP="00F56258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71BF23C6" w14:textId="77777777" w:rsidR="00C8440F" w:rsidRPr="00C8440F" w:rsidRDefault="00C8440F" w:rsidP="00F56258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  <w:lang w:val="en-US"/>
              </w:rPr>
            </w:pPr>
          </w:p>
        </w:tc>
        <w:tc>
          <w:tcPr>
            <w:tcW w:w="7680" w:type="dxa"/>
            <w:vAlign w:val="center"/>
          </w:tcPr>
          <w:p w14:paraId="4CCC557F" w14:textId="4427267A" w:rsidR="00C8440F" w:rsidRPr="00C8440F" w:rsidRDefault="00C8440F" w:rsidP="00F562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40F">
              <w:rPr>
                <w:rFonts w:ascii="Arial" w:hAnsi="Arial" w:cs="Arial"/>
                <w:b/>
                <w:bCs/>
                <w:sz w:val="20"/>
                <w:szCs w:val="20"/>
              </w:rPr>
              <w:t>TFTA Status report to GRBP 83</w:t>
            </w:r>
            <w:r w:rsidRPr="00C8440F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rd</w:t>
            </w:r>
            <w:r w:rsidRPr="00C844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session</w:t>
            </w:r>
          </w:p>
        </w:tc>
        <w:tc>
          <w:tcPr>
            <w:tcW w:w="2268" w:type="dxa"/>
          </w:tcPr>
          <w:p w14:paraId="55F8B8A2" w14:textId="6698BEA7" w:rsidR="00C8440F" w:rsidRDefault="00C8440F" w:rsidP="00F5625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TA-44-6</w:t>
            </w:r>
          </w:p>
        </w:tc>
      </w:tr>
      <w:tr w:rsidR="00F56258" w:rsidRPr="00C061B9" w14:paraId="52014F96" w14:textId="77777777" w:rsidTr="00CD5EFD">
        <w:tc>
          <w:tcPr>
            <w:tcW w:w="421" w:type="dxa"/>
            <w:vAlign w:val="center"/>
          </w:tcPr>
          <w:p w14:paraId="0CCE5A91" w14:textId="77777777" w:rsidR="00F56258" w:rsidRPr="00E664C7" w:rsidRDefault="00F56258" w:rsidP="00F56258">
            <w:pPr>
              <w:pStyle w:val="Paragraphedeliste1"/>
              <w:numPr>
                <w:ilvl w:val="0"/>
                <w:numId w:val="1"/>
              </w:numPr>
              <w:spacing w:before="60" w:after="60" w:line="240" w:lineRule="auto"/>
              <w:ind w:left="426"/>
              <w:jc w:val="center"/>
              <w:rPr>
                <w:sz w:val="20"/>
                <w:szCs w:val="20"/>
                <w:lang w:val="en-US" w:eastAsia="ja-JP"/>
              </w:rPr>
            </w:pPr>
          </w:p>
        </w:tc>
        <w:tc>
          <w:tcPr>
            <w:tcW w:w="683" w:type="dxa"/>
            <w:vAlign w:val="center"/>
          </w:tcPr>
          <w:p w14:paraId="15C2274E" w14:textId="28531093" w:rsidR="00F56258" w:rsidRPr="00E664C7" w:rsidRDefault="00F56258" w:rsidP="00F56258">
            <w:pPr>
              <w:pStyle w:val="Paragraphedeliste1"/>
              <w:spacing w:before="60" w:after="60" w:line="240" w:lineRule="auto"/>
              <w:ind w:left="66"/>
              <w:rPr>
                <w:sz w:val="20"/>
                <w:szCs w:val="20"/>
                <w:lang w:val="en-US"/>
              </w:rPr>
            </w:pPr>
          </w:p>
        </w:tc>
        <w:tc>
          <w:tcPr>
            <w:tcW w:w="10579" w:type="dxa"/>
            <w:gridSpan w:val="3"/>
            <w:vAlign w:val="center"/>
          </w:tcPr>
          <w:p w14:paraId="0D42B592" w14:textId="5E151598" w:rsidR="00F56258" w:rsidRDefault="00F56258" w:rsidP="00F5625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9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Next meeting(s)</w:t>
            </w:r>
          </w:p>
          <w:p w14:paraId="5707DC61" w14:textId="77777777" w:rsidR="00B045DA" w:rsidRPr="00B045DA" w:rsidRDefault="00B045DA" w:rsidP="00F56258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</w:p>
          <w:p w14:paraId="0AAA4971" w14:textId="4CF5BD4A" w:rsidR="00A469DD" w:rsidRPr="002B7BD7" w:rsidRDefault="00A469DD" w:rsidP="00F56258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Drafting group</w:t>
            </w:r>
            <w:r w:rsidR="0037097C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: </w:t>
            </w:r>
            <w:r w:rsidR="00F3224B" w:rsidRPr="002B7BD7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6 February</w:t>
            </w:r>
            <w:r w:rsidR="00CF12D3" w:rsidRPr="002B7BD7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9:00 -11:00 CET</w:t>
            </w:r>
          </w:p>
          <w:p w14:paraId="0DE80B6C" w14:textId="765A0F6D" w:rsidR="00684998" w:rsidRPr="002B7BD7" w:rsidRDefault="00684998" w:rsidP="00F56258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 w:rsidRPr="002B7BD7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Subgroup: </w:t>
            </w:r>
            <w:r w:rsidR="006847C9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24 February 8:30 -10:00 </w:t>
            </w:r>
            <w:r w:rsidR="00AB0318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,</w:t>
            </w:r>
            <w:r w:rsidR="006847C9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</w:t>
            </w:r>
            <w:r w:rsidR="00EC0877" w:rsidRPr="00AB0318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6 Febr</w:t>
            </w:r>
            <w:r w:rsidR="00167203" w:rsidRPr="00AB0318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uary 11:00 – 12:30 CET</w:t>
            </w:r>
          </w:p>
          <w:p w14:paraId="197C5624" w14:textId="02377ABB" w:rsidR="00F56258" w:rsidRPr="00D17190" w:rsidRDefault="00F71D79" w:rsidP="00F56258">
            <w:pPr>
              <w:spacing w:before="60" w:after="60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2B7BD7">
              <w:rPr>
                <w:rFonts w:ascii="Arial" w:hAnsi="Arial" w:cs="Arial"/>
                <w:color w:val="0070C0"/>
                <w:sz w:val="20"/>
                <w:szCs w:val="20"/>
              </w:rPr>
              <w:t>TFTA 4</w:t>
            </w:r>
            <w:r w:rsidR="00E95FAE">
              <w:rPr>
                <w:rFonts w:ascii="Arial" w:hAnsi="Arial" w:cs="Arial"/>
                <w:color w:val="0070C0"/>
                <w:sz w:val="20"/>
                <w:szCs w:val="20"/>
              </w:rPr>
              <w:t>5</w:t>
            </w:r>
            <w:r w:rsidR="003851F3" w:rsidRPr="002B7BD7">
              <w:rPr>
                <w:rFonts w:ascii="Arial" w:hAnsi="Arial" w:cs="Arial"/>
                <w:color w:val="0070C0"/>
                <w:sz w:val="20"/>
                <w:szCs w:val="20"/>
                <w:vertAlign w:val="superscript"/>
              </w:rPr>
              <w:t>th</w:t>
            </w:r>
            <w:r w:rsidR="003851F3" w:rsidRPr="002B7BD7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="00957FF8" w:rsidRPr="002B7BD7">
              <w:rPr>
                <w:rFonts w:ascii="Arial" w:hAnsi="Arial" w:cs="Arial"/>
                <w:color w:val="0070C0"/>
                <w:sz w:val="20"/>
                <w:szCs w:val="20"/>
              </w:rPr>
              <w:t>session</w:t>
            </w:r>
            <w:r w:rsidR="00614E21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="00CE7ADB">
              <w:rPr>
                <w:rFonts w:ascii="Arial" w:hAnsi="Arial" w:cs="Arial"/>
                <w:color w:val="0070C0"/>
                <w:sz w:val="20"/>
                <w:szCs w:val="20"/>
              </w:rPr>
              <w:t xml:space="preserve">2 </w:t>
            </w:r>
            <w:r w:rsidR="007F0F9E">
              <w:rPr>
                <w:rFonts w:ascii="Arial" w:hAnsi="Arial" w:cs="Arial"/>
                <w:color w:val="0070C0"/>
                <w:sz w:val="20"/>
                <w:szCs w:val="20"/>
              </w:rPr>
              <w:t xml:space="preserve">March </w:t>
            </w:r>
            <w:r w:rsidR="00CE7ADB">
              <w:rPr>
                <w:rFonts w:ascii="Arial" w:hAnsi="Arial" w:cs="Arial"/>
                <w:color w:val="0070C0"/>
                <w:sz w:val="20"/>
                <w:szCs w:val="20"/>
              </w:rPr>
              <w:t>10:00 -12:00 CET</w:t>
            </w:r>
          </w:p>
        </w:tc>
      </w:tr>
    </w:tbl>
    <w:p w14:paraId="16DC8C26" w14:textId="16C26270" w:rsidR="002C3D50" w:rsidRPr="00423410" w:rsidRDefault="002C3D50" w:rsidP="0075446A">
      <w:pPr>
        <w:jc w:val="center"/>
        <w:rPr>
          <w:rFonts w:ascii="Arial" w:hAnsi="Arial"/>
          <w:sz w:val="22"/>
          <w:u w:val="single"/>
        </w:rPr>
      </w:pPr>
    </w:p>
    <w:p w14:paraId="6DE17CD3" w14:textId="65035D49" w:rsidR="00DA3C2E" w:rsidRPr="00D36D45" w:rsidRDefault="002C3D50" w:rsidP="007A072E">
      <w:pPr>
        <w:spacing w:afterLines="60" w:after="144"/>
      </w:pPr>
      <w:r w:rsidRPr="00DB191C">
        <w:rPr>
          <w:rFonts w:ascii="Arial" w:hAnsi="Arial"/>
          <w:sz w:val="22"/>
          <w:lang w:val="en-GB"/>
        </w:rPr>
        <w:t xml:space="preserve">All documents of this </w:t>
      </w:r>
      <w:r w:rsidR="004314E4" w:rsidRPr="00DB191C">
        <w:rPr>
          <w:rFonts w:ascii="Arial" w:hAnsi="Arial"/>
          <w:sz w:val="22"/>
          <w:lang w:val="en-GB"/>
        </w:rPr>
        <w:t xml:space="preserve">TF TA </w:t>
      </w:r>
      <w:r w:rsidRPr="00DB191C">
        <w:rPr>
          <w:rFonts w:ascii="Arial" w:hAnsi="Arial"/>
          <w:sz w:val="22"/>
          <w:lang w:val="en-GB"/>
        </w:rPr>
        <w:t>are/will be available via the UNECE website:</w:t>
      </w:r>
      <w:r w:rsidR="004A062A" w:rsidRPr="004A062A">
        <w:t xml:space="preserve"> </w:t>
      </w:r>
      <w:hyperlink r:id="rId11" w:history="1">
        <w:r w:rsidR="004A062A" w:rsidRPr="00BD029B">
          <w:rPr>
            <w:rStyle w:val="Lienhypertexte"/>
            <w:rFonts w:ascii="Arial" w:hAnsi="Arial"/>
            <w:sz w:val="22"/>
            <w:lang w:val="en-GB"/>
          </w:rPr>
          <w:t>https://wiki.unece.org/spaces/trans/pages/360415564/TF+TA+session+44</w:t>
        </w:r>
      </w:hyperlink>
      <w:r w:rsidR="004A062A">
        <w:rPr>
          <w:rFonts w:ascii="Arial" w:hAnsi="Arial"/>
          <w:sz w:val="22"/>
          <w:lang w:val="en-GB"/>
        </w:rPr>
        <w:t xml:space="preserve"> </w:t>
      </w:r>
      <w:r w:rsidR="007C6804">
        <w:t xml:space="preserve"> </w:t>
      </w:r>
      <w:r w:rsidR="00986DFE">
        <w:rPr>
          <w:rFonts w:ascii="Arial" w:hAnsi="Arial"/>
          <w:sz w:val="22"/>
          <w:lang w:val="en-GB"/>
        </w:rPr>
        <w:t xml:space="preserve"> </w:t>
      </w:r>
    </w:p>
    <w:sectPr w:rsidR="00DA3C2E" w:rsidRPr="00D36D45" w:rsidSect="00334E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707" w:bottom="851" w:left="70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6622A" w14:textId="77777777" w:rsidR="006D0FF4" w:rsidRDefault="006D0FF4">
      <w:r>
        <w:separator/>
      </w:r>
    </w:p>
  </w:endnote>
  <w:endnote w:type="continuationSeparator" w:id="0">
    <w:p w14:paraId="5980BCC0" w14:textId="77777777" w:rsidR="006D0FF4" w:rsidRDefault="006D0FF4">
      <w:r>
        <w:continuationSeparator/>
      </w:r>
    </w:p>
  </w:endnote>
  <w:endnote w:type="continuationNotice" w:id="1">
    <w:p w14:paraId="3BF82ED0" w14:textId="77777777" w:rsidR="006D0FF4" w:rsidRDefault="006D0F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ACFED" w14:textId="3F061D51" w:rsidR="000205D0" w:rsidRDefault="00570E6B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89F70FC" wp14:editId="4FD06CD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2955322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D3B350" w14:textId="33930158" w:rsidR="00570E6B" w:rsidRPr="00570E6B" w:rsidRDefault="00570E6B" w:rsidP="00570E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0E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9F70F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vLCrM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6BD3B350" w14:textId="33930158" w:rsidR="00570E6B" w:rsidRPr="00570E6B" w:rsidRDefault="00570E6B" w:rsidP="00570E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70E6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E941F" w14:textId="6A96D113" w:rsidR="000205D0" w:rsidRDefault="00570E6B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6DFA357" wp14:editId="73087B44">
              <wp:simplePos x="45085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396328242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4E19CF" w14:textId="27FDA6CB" w:rsidR="00570E6B" w:rsidRPr="00570E6B" w:rsidRDefault="00570E6B" w:rsidP="00570E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FA35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" filled="f" stroked="f">
              <v:textbox style="mso-fit-shape-to-text:t" inset="0,0,0,15pt">
                <w:txbxContent>
                  <w:p w14:paraId="164E19CF" w14:textId="27FDA6CB" w:rsidR="00570E6B" w:rsidRPr="00570E6B" w:rsidRDefault="00570E6B" w:rsidP="00570E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8AA59" w14:textId="67B4B806" w:rsidR="000205D0" w:rsidRDefault="00570E6B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B04A9A1" wp14:editId="21E528D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51124320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09CE1B" w14:textId="0334BB5A" w:rsidR="00570E6B" w:rsidRPr="00570E6B" w:rsidRDefault="00570E6B" w:rsidP="00570E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0E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04A9A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sEDd8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3009CE1B" w14:textId="0334BB5A" w:rsidR="00570E6B" w:rsidRPr="00570E6B" w:rsidRDefault="00570E6B" w:rsidP="00570E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70E6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C9B4C" w14:textId="77777777" w:rsidR="006D0FF4" w:rsidRDefault="006D0FF4">
      <w:r>
        <w:separator/>
      </w:r>
    </w:p>
  </w:footnote>
  <w:footnote w:type="continuationSeparator" w:id="0">
    <w:p w14:paraId="231085D9" w14:textId="77777777" w:rsidR="006D0FF4" w:rsidRDefault="006D0FF4">
      <w:r>
        <w:continuationSeparator/>
      </w:r>
    </w:p>
  </w:footnote>
  <w:footnote w:type="continuationNotice" w:id="1">
    <w:p w14:paraId="26E28328" w14:textId="77777777" w:rsidR="006D0FF4" w:rsidRDefault="006D0F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8792" w14:textId="4E5F28E6" w:rsidR="00570E6B" w:rsidRDefault="00570E6B">
    <w:pPr>
      <w:pStyle w:val="En-tte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3B0D2E0" wp14:editId="667E31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659143233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C820EE" w14:textId="11A43C0E" w:rsidR="00570E6B" w:rsidRPr="00570E6B" w:rsidRDefault="00570E6B" w:rsidP="00570E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0E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B0D2E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" filled="f" stroked="f">
              <v:textbox style="mso-fit-shape-to-text:t" inset="0,15pt,0,0">
                <w:txbxContent>
                  <w:p w14:paraId="4DC820EE" w14:textId="11A43C0E" w:rsidR="00570E6B" w:rsidRPr="00570E6B" w:rsidRDefault="00570E6B" w:rsidP="00570E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70E6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B46DF" w14:textId="53979042" w:rsidR="0008593A" w:rsidRDefault="00570E6B">
    <w:pPr>
      <w:pStyle w:val="En-tte"/>
      <w:jc w:val="right"/>
      <w:rPr>
        <w:rFonts w:ascii="Arial" w:hAnsi="Arial"/>
        <w:b/>
        <w:sz w:val="28"/>
        <w:lang w:eastAsia="ja-JP"/>
      </w:rPr>
    </w:pPr>
    <w:r>
      <w:rPr>
        <w:rFonts w:ascii="Arial" w:hAnsi="Arial"/>
        <w:b/>
        <w:noProof/>
        <w:sz w:val="28"/>
        <w:lang w:eastAsia="ja-JP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861E4C" wp14:editId="4F1AA427">
              <wp:simplePos x="45085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345044116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747508" w14:textId="6303E88F" w:rsidR="00570E6B" w:rsidRPr="00570E6B" w:rsidRDefault="00570E6B" w:rsidP="00570E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861E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6.2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" filled="f" stroked="f">
              <v:textbox style="mso-fit-shape-to-text:t" inset="0,15pt,0,0">
                <w:txbxContent>
                  <w:p w14:paraId="70747508" w14:textId="6303E88F" w:rsidR="00570E6B" w:rsidRPr="00570E6B" w:rsidRDefault="00570E6B" w:rsidP="00570E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62AC356" w14:textId="77777777" w:rsidR="0008593A" w:rsidRDefault="0008593A">
    <w:pPr>
      <w:pStyle w:val="En-tte"/>
      <w:jc w:val="right"/>
      <w:rPr>
        <w:rFonts w:ascii="Arial" w:hAnsi="Arial"/>
        <w:b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4A1AD" w14:textId="21F98FBD" w:rsidR="00570E6B" w:rsidRDefault="00570E6B">
    <w:pPr>
      <w:pStyle w:val="En-tte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E0BFC34" wp14:editId="3E66DA3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556960484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212978" w14:textId="5540B14A" w:rsidR="00570E6B" w:rsidRPr="00570E6B" w:rsidRDefault="00570E6B" w:rsidP="00570E6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0E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0BFC3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7.2pt;z-index:251658245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" filled="f" stroked="f">
              <v:textbox style="mso-fit-shape-to-text:t" inset="0,15pt,0,0">
                <w:txbxContent>
                  <w:p w14:paraId="2A212978" w14:textId="5540B14A" w:rsidR="00570E6B" w:rsidRPr="00570E6B" w:rsidRDefault="00570E6B" w:rsidP="00570E6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70E6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42"/>
    <w:multiLevelType w:val="hybridMultilevel"/>
    <w:tmpl w:val="FA8C5FFC"/>
    <w:lvl w:ilvl="0" w:tplc="4E2A3B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2679D"/>
    <w:multiLevelType w:val="hybridMultilevel"/>
    <w:tmpl w:val="0FB60C64"/>
    <w:lvl w:ilvl="0" w:tplc="4B3EE92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C78D2"/>
    <w:multiLevelType w:val="hybridMultilevel"/>
    <w:tmpl w:val="7A0C9E5C"/>
    <w:lvl w:ilvl="0" w:tplc="3D2078A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D2DCF"/>
    <w:multiLevelType w:val="hybridMultilevel"/>
    <w:tmpl w:val="82C644AC"/>
    <w:lvl w:ilvl="0" w:tplc="C6B6C93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2E4EB0"/>
    <w:multiLevelType w:val="hybridMultilevel"/>
    <w:tmpl w:val="F9D033FA"/>
    <w:lvl w:ilvl="0" w:tplc="FBEE845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857B6"/>
    <w:multiLevelType w:val="hybridMultilevel"/>
    <w:tmpl w:val="1120378C"/>
    <w:lvl w:ilvl="0" w:tplc="4D5E960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85064"/>
    <w:multiLevelType w:val="hybridMultilevel"/>
    <w:tmpl w:val="C78869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16B14C4"/>
    <w:multiLevelType w:val="hybridMultilevel"/>
    <w:tmpl w:val="3D68099A"/>
    <w:lvl w:ilvl="0" w:tplc="58DC66E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10CF6"/>
    <w:multiLevelType w:val="hybridMultilevel"/>
    <w:tmpl w:val="81FE647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B20F75"/>
    <w:multiLevelType w:val="hybridMultilevel"/>
    <w:tmpl w:val="652CABEA"/>
    <w:lvl w:ilvl="0" w:tplc="08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73B82E04"/>
    <w:multiLevelType w:val="hybridMultilevel"/>
    <w:tmpl w:val="9386EE02"/>
    <w:lvl w:ilvl="0" w:tplc="5AA26860">
      <w:start w:val="1300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63E53"/>
    <w:multiLevelType w:val="hybridMultilevel"/>
    <w:tmpl w:val="D81C514A"/>
    <w:lvl w:ilvl="0" w:tplc="D0C014A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657CD"/>
    <w:multiLevelType w:val="hybridMultilevel"/>
    <w:tmpl w:val="648CB3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10203">
    <w:abstractNumId w:val="6"/>
  </w:num>
  <w:num w:numId="2" w16cid:durableId="1262374752">
    <w:abstractNumId w:val="3"/>
  </w:num>
  <w:num w:numId="3" w16cid:durableId="1281112031">
    <w:abstractNumId w:val="7"/>
  </w:num>
  <w:num w:numId="4" w16cid:durableId="1495756158">
    <w:abstractNumId w:val="8"/>
  </w:num>
  <w:num w:numId="5" w16cid:durableId="111175382">
    <w:abstractNumId w:val="9"/>
  </w:num>
  <w:num w:numId="6" w16cid:durableId="105002932">
    <w:abstractNumId w:val="10"/>
  </w:num>
  <w:num w:numId="7" w16cid:durableId="1428504277">
    <w:abstractNumId w:val="12"/>
  </w:num>
  <w:num w:numId="8" w16cid:durableId="982002788">
    <w:abstractNumId w:val="0"/>
  </w:num>
  <w:num w:numId="9" w16cid:durableId="1338196838">
    <w:abstractNumId w:val="11"/>
  </w:num>
  <w:num w:numId="10" w16cid:durableId="1442340227">
    <w:abstractNumId w:val="1"/>
  </w:num>
  <w:num w:numId="11" w16cid:durableId="2115398078">
    <w:abstractNumId w:val="4"/>
  </w:num>
  <w:num w:numId="12" w16cid:durableId="1307009447">
    <w:abstractNumId w:val="2"/>
  </w:num>
  <w:num w:numId="13" w16cid:durableId="65583970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46000F"/>
    <w:rsid w:val="00000454"/>
    <w:rsid w:val="000004DB"/>
    <w:rsid w:val="000005B4"/>
    <w:rsid w:val="00000C97"/>
    <w:rsid w:val="00000F60"/>
    <w:rsid w:val="00000F72"/>
    <w:rsid w:val="000011F0"/>
    <w:rsid w:val="00001612"/>
    <w:rsid w:val="000019BC"/>
    <w:rsid w:val="0000214A"/>
    <w:rsid w:val="000023B5"/>
    <w:rsid w:val="00002781"/>
    <w:rsid w:val="0000298B"/>
    <w:rsid w:val="00002BC7"/>
    <w:rsid w:val="000032B1"/>
    <w:rsid w:val="00003A31"/>
    <w:rsid w:val="00003C60"/>
    <w:rsid w:val="00004023"/>
    <w:rsid w:val="00004182"/>
    <w:rsid w:val="000045FA"/>
    <w:rsid w:val="000048CF"/>
    <w:rsid w:val="00004B72"/>
    <w:rsid w:val="00004CDD"/>
    <w:rsid w:val="00004E09"/>
    <w:rsid w:val="00005506"/>
    <w:rsid w:val="00005572"/>
    <w:rsid w:val="00005580"/>
    <w:rsid w:val="00005847"/>
    <w:rsid w:val="0000587B"/>
    <w:rsid w:val="00005951"/>
    <w:rsid w:val="00005F35"/>
    <w:rsid w:val="0000672C"/>
    <w:rsid w:val="000067FF"/>
    <w:rsid w:val="000069D8"/>
    <w:rsid w:val="00006D4A"/>
    <w:rsid w:val="0000754F"/>
    <w:rsid w:val="00007A31"/>
    <w:rsid w:val="00007BE5"/>
    <w:rsid w:val="00007F4D"/>
    <w:rsid w:val="00010044"/>
    <w:rsid w:val="0001032E"/>
    <w:rsid w:val="00010393"/>
    <w:rsid w:val="000113E7"/>
    <w:rsid w:val="000117A1"/>
    <w:rsid w:val="00011900"/>
    <w:rsid w:val="000119EB"/>
    <w:rsid w:val="00011A2C"/>
    <w:rsid w:val="00011A52"/>
    <w:rsid w:val="00011B22"/>
    <w:rsid w:val="00011DD1"/>
    <w:rsid w:val="00012427"/>
    <w:rsid w:val="00012588"/>
    <w:rsid w:val="000125CE"/>
    <w:rsid w:val="00012D65"/>
    <w:rsid w:val="00012F72"/>
    <w:rsid w:val="0001301C"/>
    <w:rsid w:val="00013480"/>
    <w:rsid w:val="00013D16"/>
    <w:rsid w:val="00013E61"/>
    <w:rsid w:val="00014395"/>
    <w:rsid w:val="00014944"/>
    <w:rsid w:val="0001503A"/>
    <w:rsid w:val="00015964"/>
    <w:rsid w:val="00015D7E"/>
    <w:rsid w:val="000162CD"/>
    <w:rsid w:val="00016611"/>
    <w:rsid w:val="00016BA8"/>
    <w:rsid w:val="00016EC1"/>
    <w:rsid w:val="000170C3"/>
    <w:rsid w:val="000173CA"/>
    <w:rsid w:val="000174A2"/>
    <w:rsid w:val="000175A6"/>
    <w:rsid w:val="000178EF"/>
    <w:rsid w:val="00020352"/>
    <w:rsid w:val="000205D0"/>
    <w:rsid w:val="000205D3"/>
    <w:rsid w:val="00020DBB"/>
    <w:rsid w:val="00020F44"/>
    <w:rsid w:val="00021379"/>
    <w:rsid w:val="000217F7"/>
    <w:rsid w:val="00021C5E"/>
    <w:rsid w:val="00021CCC"/>
    <w:rsid w:val="00022313"/>
    <w:rsid w:val="00022634"/>
    <w:rsid w:val="00022745"/>
    <w:rsid w:val="00022C5A"/>
    <w:rsid w:val="0002323F"/>
    <w:rsid w:val="00023C02"/>
    <w:rsid w:val="00023F27"/>
    <w:rsid w:val="00024055"/>
    <w:rsid w:val="00024062"/>
    <w:rsid w:val="000245AF"/>
    <w:rsid w:val="000246C8"/>
    <w:rsid w:val="0002489B"/>
    <w:rsid w:val="00024CA5"/>
    <w:rsid w:val="00024D79"/>
    <w:rsid w:val="00024E89"/>
    <w:rsid w:val="000253AA"/>
    <w:rsid w:val="00025578"/>
    <w:rsid w:val="000255AF"/>
    <w:rsid w:val="000256D5"/>
    <w:rsid w:val="00025712"/>
    <w:rsid w:val="000257F0"/>
    <w:rsid w:val="00026174"/>
    <w:rsid w:val="00026431"/>
    <w:rsid w:val="0002658E"/>
    <w:rsid w:val="000266ED"/>
    <w:rsid w:val="00026DE9"/>
    <w:rsid w:val="00027504"/>
    <w:rsid w:val="0002750B"/>
    <w:rsid w:val="000276C5"/>
    <w:rsid w:val="00027799"/>
    <w:rsid w:val="00027DA5"/>
    <w:rsid w:val="00030040"/>
    <w:rsid w:val="0003029C"/>
    <w:rsid w:val="0003038F"/>
    <w:rsid w:val="000305FB"/>
    <w:rsid w:val="00030677"/>
    <w:rsid w:val="000315F7"/>
    <w:rsid w:val="0003185B"/>
    <w:rsid w:val="00032000"/>
    <w:rsid w:val="000323CF"/>
    <w:rsid w:val="000325AC"/>
    <w:rsid w:val="00032813"/>
    <w:rsid w:val="00032A1B"/>
    <w:rsid w:val="00032D58"/>
    <w:rsid w:val="00033265"/>
    <w:rsid w:val="000333B6"/>
    <w:rsid w:val="000336DC"/>
    <w:rsid w:val="000341D8"/>
    <w:rsid w:val="0003442C"/>
    <w:rsid w:val="000346A4"/>
    <w:rsid w:val="000346DC"/>
    <w:rsid w:val="00034B1E"/>
    <w:rsid w:val="00034FEB"/>
    <w:rsid w:val="00035004"/>
    <w:rsid w:val="0003520B"/>
    <w:rsid w:val="000353FF"/>
    <w:rsid w:val="000354C4"/>
    <w:rsid w:val="000356B5"/>
    <w:rsid w:val="0003577F"/>
    <w:rsid w:val="000362F1"/>
    <w:rsid w:val="00036524"/>
    <w:rsid w:val="00036CC9"/>
    <w:rsid w:val="00036DD0"/>
    <w:rsid w:val="000372B7"/>
    <w:rsid w:val="00037430"/>
    <w:rsid w:val="00037AB1"/>
    <w:rsid w:val="00037AEF"/>
    <w:rsid w:val="000406BA"/>
    <w:rsid w:val="00040A16"/>
    <w:rsid w:val="00040A7A"/>
    <w:rsid w:val="00040FD8"/>
    <w:rsid w:val="00041123"/>
    <w:rsid w:val="00041185"/>
    <w:rsid w:val="000413AF"/>
    <w:rsid w:val="000420F5"/>
    <w:rsid w:val="00042281"/>
    <w:rsid w:val="000422D2"/>
    <w:rsid w:val="00043182"/>
    <w:rsid w:val="000432E3"/>
    <w:rsid w:val="000433F3"/>
    <w:rsid w:val="00043826"/>
    <w:rsid w:val="000438FF"/>
    <w:rsid w:val="000444BF"/>
    <w:rsid w:val="00044515"/>
    <w:rsid w:val="00044CE2"/>
    <w:rsid w:val="00045071"/>
    <w:rsid w:val="000456A6"/>
    <w:rsid w:val="000460B1"/>
    <w:rsid w:val="00046399"/>
    <w:rsid w:val="000468C0"/>
    <w:rsid w:val="00046C87"/>
    <w:rsid w:val="00046D65"/>
    <w:rsid w:val="00047474"/>
    <w:rsid w:val="000476A0"/>
    <w:rsid w:val="0004798C"/>
    <w:rsid w:val="0005040F"/>
    <w:rsid w:val="000506FB"/>
    <w:rsid w:val="0005074E"/>
    <w:rsid w:val="00050CB4"/>
    <w:rsid w:val="00050D3A"/>
    <w:rsid w:val="000511A3"/>
    <w:rsid w:val="0005162B"/>
    <w:rsid w:val="000518D0"/>
    <w:rsid w:val="00051BC5"/>
    <w:rsid w:val="00051DA6"/>
    <w:rsid w:val="00051DCE"/>
    <w:rsid w:val="00051F40"/>
    <w:rsid w:val="0005268E"/>
    <w:rsid w:val="0005282B"/>
    <w:rsid w:val="00052B4E"/>
    <w:rsid w:val="00052DD2"/>
    <w:rsid w:val="000532FF"/>
    <w:rsid w:val="00053447"/>
    <w:rsid w:val="000537AF"/>
    <w:rsid w:val="00053A98"/>
    <w:rsid w:val="00053C7C"/>
    <w:rsid w:val="000548E0"/>
    <w:rsid w:val="00054CAE"/>
    <w:rsid w:val="00054FEC"/>
    <w:rsid w:val="000557E6"/>
    <w:rsid w:val="000558F9"/>
    <w:rsid w:val="00055B84"/>
    <w:rsid w:val="00055C08"/>
    <w:rsid w:val="00055DEA"/>
    <w:rsid w:val="0005602E"/>
    <w:rsid w:val="00056425"/>
    <w:rsid w:val="00056849"/>
    <w:rsid w:val="00056882"/>
    <w:rsid w:val="000568E0"/>
    <w:rsid w:val="00056BDF"/>
    <w:rsid w:val="00056C57"/>
    <w:rsid w:val="00057289"/>
    <w:rsid w:val="0005730B"/>
    <w:rsid w:val="00057558"/>
    <w:rsid w:val="0005775D"/>
    <w:rsid w:val="000602E2"/>
    <w:rsid w:val="000602E7"/>
    <w:rsid w:val="00060316"/>
    <w:rsid w:val="0006037E"/>
    <w:rsid w:val="00060621"/>
    <w:rsid w:val="000606DE"/>
    <w:rsid w:val="000608E6"/>
    <w:rsid w:val="00060C65"/>
    <w:rsid w:val="000610BE"/>
    <w:rsid w:val="00061666"/>
    <w:rsid w:val="00061805"/>
    <w:rsid w:val="00061AF6"/>
    <w:rsid w:val="0006231B"/>
    <w:rsid w:val="00062F82"/>
    <w:rsid w:val="00063832"/>
    <w:rsid w:val="00063A8E"/>
    <w:rsid w:val="00063C70"/>
    <w:rsid w:val="00063CA3"/>
    <w:rsid w:val="00063D97"/>
    <w:rsid w:val="0006407D"/>
    <w:rsid w:val="00064173"/>
    <w:rsid w:val="000642C7"/>
    <w:rsid w:val="0006498F"/>
    <w:rsid w:val="0006620F"/>
    <w:rsid w:val="00066A27"/>
    <w:rsid w:val="0006748F"/>
    <w:rsid w:val="0006766B"/>
    <w:rsid w:val="00067E76"/>
    <w:rsid w:val="00070BB5"/>
    <w:rsid w:val="000715A2"/>
    <w:rsid w:val="00071B20"/>
    <w:rsid w:val="00071E8A"/>
    <w:rsid w:val="00072572"/>
    <w:rsid w:val="0007279A"/>
    <w:rsid w:val="0007293D"/>
    <w:rsid w:val="0007298B"/>
    <w:rsid w:val="000735DD"/>
    <w:rsid w:val="0007397F"/>
    <w:rsid w:val="00073990"/>
    <w:rsid w:val="000739A2"/>
    <w:rsid w:val="00073EEF"/>
    <w:rsid w:val="00074076"/>
    <w:rsid w:val="00074490"/>
    <w:rsid w:val="00074BFD"/>
    <w:rsid w:val="00074CF4"/>
    <w:rsid w:val="000756DE"/>
    <w:rsid w:val="00075CDE"/>
    <w:rsid w:val="00076015"/>
    <w:rsid w:val="000761CD"/>
    <w:rsid w:val="00076482"/>
    <w:rsid w:val="00076BDC"/>
    <w:rsid w:val="00076D24"/>
    <w:rsid w:val="00076F23"/>
    <w:rsid w:val="0007718F"/>
    <w:rsid w:val="000776D5"/>
    <w:rsid w:val="00080787"/>
    <w:rsid w:val="00080B1A"/>
    <w:rsid w:val="00080D90"/>
    <w:rsid w:val="00080FA5"/>
    <w:rsid w:val="00081353"/>
    <w:rsid w:val="00081516"/>
    <w:rsid w:val="0008173D"/>
    <w:rsid w:val="000818CD"/>
    <w:rsid w:val="00081CD6"/>
    <w:rsid w:val="000822E8"/>
    <w:rsid w:val="0008240B"/>
    <w:rsid w:val="00082702"/>
    <w:rsid w:val="00082F33"/>
    <w:rsid w:val="00083192"/>
    <w:rsid w:val="00083215"/>
    <w:rsid w:val="000833A4"/>
    <w:rsid w:val="00083609"/>
    <w:rsid w:val="00083C35"/>
    <w:rsid w:val="00083E5E"/>
    <w:rsid w:val="00083F7C"/>
    <w:rsid w:val="00083F8B"/>
    <w:rsid w:val="00084049"/>
    <w:rsid w:val="0008406B"/>
    <w:rsid w:val="000840D2"/>
    <w:rsid w:val="00084310"/>
    <w:rsid w:val="00084737"/>
    <w:rsid w:val="00084AEC"/>
    <w:rsid w:val="00084B8C"/>
    <w:rsid w:val="00085438"/>
    <w:rsid w:val="0008572B"/>
    <w:rsid w:val="00085754"/>
    <w:rsid w:val="0008593A"/>
    <w:rsid w:val="0008632E"/>
    <w:rsid w:val="00086338"/>
    <w:rsid w:val="000868C0"/>
    <w:rsid w:val="0008691C"/>
    <w:rsid w:val="00086ADA"/>
    <w:rsid w:val="00086C00"/>
    <w:rsid w:val="00086EF8"/>
    <w:rsid w:val="000870AF"/>
    <w:rsid w:val="00087283"/>
    <w:rsid w:val="0008737C"/>
    <w:rsid w:val="00087A99"/>
    <w:rsid w:val="00087B2C"/>
    <w:rsid w:val="00090DFF"/>
    <w:rsid w:val="000913A6"/>
    <w:rsid w:val="000915B3"/>
    <w:rsid w:val="0009161B"/>
    <w:rsid w:val="00091D22"/>
    <w:rsid w:val="00091E2A"/>
    <w:rsid w:val="0009214C"/>
    <w:rsid w:val="0009234B"/>
    <w:rsid w:val="000923CF"/>
    <w:rsid w:val="00092C85"/>
    <w:rsid w:val="000932B2"/>
    <w:rsid w:val="000937C4"/>
    <w:rsid w:val="00094117"/>
    <w:rsid w:val="00094773"/>
    <w:rsid w:val="00094898"/>
    <w:rsid w:val="00094956"/>
    <w:rsid w:val="00094F5E"/>
    <w:rsid w:val="0009560F"/>
    <w:rsid w:val="000957C3"/>
    <w:rsid w:val="000959C8"/>
    <w:rsid w:val="000959EA"/>
    <w:rsid w:val="00095B61"/>
    <w:rsid w:val="00096B30"/>
    <w:rsid w:val="00097D9E"/>
    <w:rsid w:val="000A0200"/>
    <w:rsid w:val="000A0FFD"/>
    <w:rsid w:val="000A1152"/>
    <w:rsid w:val="000A122E"/>
    <w:rsid w:val="000A13FE"/>
    <w:rsid w:val="000A16C8"/>
    <w:rsid w:val="000A193F"/>
    <w:rsid w:val="000A200E"/>
    <w:rsid w:val="000A208F"/>
    <w:rsid w:val="000A2131"/>
    <w:rsid w:val="000A271C"/>
    <w:rsid w:val="000A2939"/>
    <w:rsid w:val="000A396D"/>
    <w:rsid w:val="000A3B58"/>
    <w:rsid w:val="000A3BD2"/>
    <w:rsid w:val="000A3D84"/>
    <w:rsid w:val="000A3F4F"/>
    <w:rsid w:val="000A44D4"/>
    <w:rsid w:val="000A485F"/>
    <w:rsid w:val="000A4BDD"/>
    <w:rsid w:val="000A4C97"/>
    <w:rsid w:val="000A4F98"/>
    <w:rsid w:val="000A5072"/>
    <w:rsid w:val="000A5D43"/>
    <w:rsid w:val="000A64F2"/>
    <w:rsid w:val="000A7359"/>
    <w:rsid w:val="000A7FC1"/>
    <w:rsid w:val="000B0152"/>
    <w:rsid w:val="000B0285"/>
    <w:rsid w:val="000B02BD"/>
    <w:rsid w:val="000B097F"/>
    <w:rsid w:val="000B0A07"/>
    <w:rsid w:val="000B0C74"/>
    <w:rsid w:val="000B1567"/>
    <w:rsid w:val="000B2600"/>
    <w:rsid w:val="000B28B2"/>
    <w:rsid w:val="000B3610"/>
    <w:rsid w:val="000B3823"/>
    <w:rsid w:val="000B392B"/>
    <w:rsid w:val="000B3C83"/>
    <w:rsid w:val="000B4EB1"/>
    <w:rsid w:val="000B554B"/>
    <w:rsid w:val="000B56EF"/>
    <w:rsid w:val="000B5E77"/>
    <w:rsid w:val="000B5F6F"/>
    <w:rsid w:val="000B64EA"/>
    <w:rsid w:val="000B6CA2"/>
    <w:rsid w:val="000B73D4"/>
    <w:rsid w:val="000C07AF"/>
    <w:rsid w:val="000C0BFF"/>
    <w:rsid w:val="000C0C0B"/>
    <w:rsid w:val="000C13BD"/>
    <w:rsid w:val="000C1F59"/>
    <w:rsid w:val="000C202E"/>
    <w:rsid w:val="000C22F2"/>
    <w:rsid w:val="000C257D"/>
    <w:rsid w:val="000C28A8"/>
    <w:rsid w:val="000C306B"/>
    <w:rsid w:val="000C32B4"/>
    <w:rsid w:val="000C35DF"/>
    <w:rsid w:val="000C3915"/>
    <w:rsid w:val="000C3AA3"/>
    <w:rsid w:val="000C3EFC"/>
    <w:rsid w:val="000C4719"/>
    <w:rsid w:val="000C4E3A"/>
    <w:rsid w:val="000C5173"/>
    <w:rsid w:val="000C518B"/>
    <w:rsid w:val="000C5431"/>
    <w:rsid w:val="000C5556"/>
    <w:rsid w:val="000C57E8"/>
    <w:rsid w:val="000C5FCB"/>
    <w:rsid w:val="000C6234"/>
    <w:rsid w:val="000C6326"/>
    <w:rsid w:val="000C6492"/>
    <w:rsid w:val="000C6E02"/>
    <w:rsid w:val="000C6E7F"/>
    <w:rsid w:val="000C7257"/>
    <w:rsid w:val="000C727A"/>
    <w:rsid w:val="000C754C"/>
    <w:rsid w:val="000C76EF"/>
    <w:rsid w:val="000C795D"/>
    <w:rsid w:val="000C7C48"/>
    <w:rsid w:val="000D035D"/>
    <w:rsid w:val="000D0443"/>
    <w:rsid w:val="000D0682"/>
    <w:rsid w:val="000D094B"/>
    <w:rsid w:val="000D14A7"/>
    <w:rsid w:val="000D209C"/>
    <w:rsid w:val="000D22F3"/>
    <w:rsid w:val="000D26B6"/>
    <w:rsid w:val="000D26FD"/>
    <w:rsid w:val="000D2C4A"/>
    <w:rsid w:val="000D2C52"/>
    <w:rsid w:val="000D3092"/>
    <w:rsid w:val="000D36B4"/>
    <w:rsid w:val="000D385E"/>
    <w:rsid w:val="000D4172"/>
    <w:rsid w:val="000D45BC"/>
    <w:rsid w:val="000D510E"/>
    <w:rsid w:val="000D514C"/>
    <w:rsid w:val="000D530D"/>
    <w:rsid w:val="000D536E"/>
    <w:rsid w:val="000D5C6B"/>
    <w:rsid w:val="000D5E6F"/>
    <w:rsid w:val="000D61CD"/>
    <w:rsid w:val="000D66D5"/>
    <w:rsid w:val="000D6732"/>
    <w:rsid w:val="000D680F"/>
    <w:rsid w:val="000D6B71"/>
    <w:rsid w:val="000D6C19"/>
    <w:rsid w:val="000D6EAF"/>
    <w:rsid w:val="000D6EC1"/>
    <w:rsid w:val="000D72F0"/>
    <w:rsid w:val="000D77D5"/>
    <w:rsid w:val="000D7DCB"/>
    <w:rsid w:val="000D7DDE"/>
    <w:rsid w:val="000E0293"/>
    <w:rsid w:val="000E147E"/>
    <w:rsid w:val="000E14D8"/>
    <w:rsid w:val="000E1AD7"/>
    <w:rsid w:val="000E2079"/>
    <w:rsid w:val="000E21F3"/>
    <w:rsid w:val="000E2266"/>
    <w:rsid w:val="000E281F"/>
    <w:rsid w:val="000E2DA6"/>
    <w:rsid w:val="000E3513"/>
    <w:rsid w:val="000E3B27"/>
    <w:rsid w:val="000E3F31"/>
    <w:rsid w:val="000E3F42"/>
    <w:rsid w:val="000E43BA"/>
    <w:rsid w:val="000E441E"/>
    <w:rsid w:val="000E4793"/>
    <w:rsid w:val="000E4A2F"/>
    <w:rsid w:val="000E5646"/>
    <w:rsid w:val="000E5D6A"/>
    <w:rsid w:val="000E5E9E"/>
    <w:rsid w:val="000E673A"/>
    <w:rsid w:val="000E7224"/>
    <w:rsid w:val="000E7894"/>
    <w:rsid w:val="000E7CAE"/>
    <w:rsid w:val="000E7D03"/>
    <w:rsid w:val="000E7FEB"/>
    <w:rsid w:val="000F01F7"/>
    <w:rsid w:val="000F05BB"/>
    <w:rsid w:val="000F07CF"/>
    <w:rsid w:val="000F0BA0"/>
    <w:rsid w:val="000F0E55"/>
    <w:rsid w:val="000F0F05"/>
    <w:rsid w:val="000F1152"/>
    <w:rsid w:val="000F1366"/>
    <w:rsid w:val="000F1438"/>
    <w:rsid w:val="000F18D9"/>
    <w:rsid w:val="000F1C3A"/>
    <w:rsid w:val="000F1D81"/>
    <w:rsid w:val="000F1EB8"/>
    <w:rsid w:val="000F2171"/>
    <w:rsid w:val="000F2D1B"/>
    <w:rsid w:val="000F2DB2"/>
    <w:rsid w:val="000F36A5"/>
    <w:rsid w:val="000F398A"/>
    <w:rsid w:val="000F3BCD"/>
    <w:rsid w:val="000F3D40"/>
    <w:rsid w:val="000F4241"/>
    <w:rsid w:val="000F4B82"/>
    <w:rsid w:val="000F4D69"/>
    <w:rsid w:val="000F50E4"/>
    <w:rsid w:val="000F5137"/>
    <w:rsid w:val="000F57CF"/>
    <w:rsid w:val="000F5923"/>
    <w:rsid w:val="000F5D74"/>
    <w:rsid w:val="000F619E"/>
    <w:rsid w:val="000F66A6"/>
    <w:rsid w:val="000F6DC9"/>
    <w:rsid w:val="000F722C"/>
    <w:rsid w:val="000F734F"/>
    <w:rsid w:val="000F7570"/>
    <w:rsid w:val="000F77C1"/>
    <w:rsid w:val="000F7D44"/>
    <w:rsid w:val="00100A6C"/>
    <w:rsid w:val="00100C82"/>
    <w:rsid w:val="0010132A"/>
    <w:rsid w:val="0010141B"/>
    <w:rsid w:val="00101787"/>
    <w:rsid w:val="00102390"/>
    <w:rsid w:val="00102BA5"/>
    <w:rsid w:val="00102C6F"/>
    <w:rsid w:val="0010386E"/>
    <w:rsid w:val="00103E9B"/>
    <w:rsid w:val="00103EFB"/>
    <w:rsid w:val="00104278"/>
    <w:rsid w:val="00104377"/>
    <w:rsid w:val="00104C85"/>
    <w:rsid w:val="001051EE"/>
    <w:rsid w:val="00105290"/>
    <w:rsid w:val="0010620C"/>
    <w:rsid w:val="00106267"/>
    <w:rsid w:val="0010638A"/>
    <w:rsid w:val="00107C30"/>
    <w:rsid w:val="001101E7"/>
    <w:rsid w:val="00110A30"/>
    <w:rsid w:val="00110B4E"/>
    <w:rsid w:val="0011104C"/>
    <w:rsid w:val="001110E9"/>
    <w:rsid w:val="001111F1"/>
    <w:rsid w:val="00111489"/>
    <w:rsid w:val="0011165C"/>
    <w:rsid w:val="00111AE0"/>
    <w:rsid w:val="00111CAF"/>
    <w:rsid w:val="00111D2C"/>
    <w:rsid w:val="00111E0E"/>
    <w:rsid w:val="0011252D"/>
    <w:rsid w:val="0011290A"/>
    <w:rsid w:val="00112AA5"/>
    <w:rsid w:val="00112B6B"/>
    <w:rsid w:val="00113251"/>
    <w:rsid w:val="00113E97"/>
    <w:rsid w:val="00113EC6"/>
    <w:rsid w:val="00114080"/>
    <w:rsid w:val="001140E0"/>
    <w:rsid w:val="001140FB"/>
    <w:rsid w:val="0011416B"/>
    <w:rsid w:val="00114F92"/>
    <w:rsid w:val="00115066"/>
    <w:rsid w:val="00115202"/>
    <w:rsid w:val="0011542B"/>
    <w:rsid w:val="0011592E"/>
    <w:rsid w:val="00115B3B"/>
    <w:rsid w:val="001162EF"/>
    <w:rsid w:val="00116377"/>
    <w:rsid w:val="00117A8E"/>
    <w:rsid w:val="00117C83"/>
    <w:rsid w:val="00120894"/>
    <w:rsid w:val="001208EA"/>
    <w:rsid w:val="001210A8"/>
    <w:rsid w:val="00121369"/>
    <w:rsid w:val="001214EC"/>
    <w:rsid w:val="001217C7"/>
    <w:rsid w:val="00121ADF"/>
    <w:rsid w:val="00121BF9"/>
    <w:rsid w:val="00121CAB"/>
    <w:rsid w:val="0012209A"/>
    <w:rsid w:val="001233A1"/>
    <w:rsid w:val="00123D5E"/>
    <w:rsid w:val="00123EE9"/>
    <w:rsid w:val="00124B9C"/>
    <w:rsid w:val="00124FA0"/>
    <w:rsid w:val="00124FF9"/>
    <w:rsid w:val="0012551B"/>
    <w:rsid w:val="00125830"/>
    <w:rsid w:val="00125E47"/>
    <w:rsid w:val="00125EAE"/>
    <w:rsid w:val="00125F4F"/>
    <w:rsid w:val="00126354"/>
    <w:rsid w:val="001266DA"/>
    <w:rsid w:val="00126834"/>
    <w:rsid w:val="00126F4B"/>
    <w:rsid w:val="00127076"/>
    <w:rsid w:val="00127A81"/>
    <w:rsid w:val="00127AE4"/>
    <w:rsid w:val="001300A8"/>
    <w:rsid w:val="00130177"/>
    <w:rsid w:val="001303A6"/>
    <w:rsid w:val="00130B6D"/>
    <w:rsid w:val="00131AC0"/>
    <w:rsid w:val="00131E33"/>
    <w:rsid w:val="00131ED6"/>
    <w:rsid w:val="00132081"/>
    <w:rsid w:val="001322CE"/>
    <w:rsid w:val="0013253A"/>
    <w:rsid w:val="0013290C"/>
    <w:rsid w:val="00132DCE"/>
    <w:rsid w:val="001338A9"/>
    <w:rsid w:val="00133F3C"/>
    <w:rsid w:val="00133F99"/>
    <w:rsid w:val="001352EF"/>
    <w:rsid w:val="00135418"/>
    <w:rsid w:val="00136702"/>
    <w:rsid w:val="00137353"/>
    <w:rsid w:val="00137870"/>
    <w:rsid w:val="0013795F"/>
    <w:rsid w:val="00137A57"/>
    <w:rsid w:val="00140AC3"/>
    <w:rsid w:val="00140E83"/>
    <w:rsid w:val="0014213D"/>
    <w:rsid w:val="00142D39"/>
    <w:rsid w:val="0014333C"/>
    <w:rsid w:val="00143389"/>
    <w:rsid w:val="001434EA"/>
    <w:rsid w:val="001436C6"/>
    <w:rsid w:val="00143A78"/>
    <w:rsid w:val="00144315"/>
    <w:rsid w:val="001444C0"/>
    <w:rsid w:val="00144871"/>
    <w:rsid w:val="00144B15"/>
    <w:rsid w:val="00144E65"/>
    <w:rsid w:val="00145777"/>
    <w:rsid w:val="00145EED"/>
    <w:rsid w:val="00145F08"/>
    <w:rsid w:val="001463BE"/>
    <w:rsid w:val="0014651D"/>
    <w:rsid w:val="00146690"/>
    <w:rsid w:val="00146F9E"/>
    <w:rsid w:val="0014704E"/>
    <w:rsid w:val="00147140"/>
    <w:rsid w:val="001472FC"/>
    <w:rsid w:val="00147985"/>
    <w:rsid w:val="00150759"/>
    <w:rsid w:val="0015081D"/>
    <w:rsid w:val="00150D2E"/>
    <w:rsid w:val="001510CC"/>
    <w:rsid w:val="001512FF"/>
    <w:rsid w:val="00151DBC"/>
    <w:rsid w:val="00151EEF"/>
    <w:rsid w:val="00151F8A"/>
    <w:rsid w:val="00152106"/>
    <w:rsid w:val="00152197"/>
    <w:rsid w:val="00152288"/>
    <w:rsid w:val="001524A2"/>
    <w:rsid w:val="00152C87"/>
    <w:rsid w:val="00152FF9"/>
    <w:rsid w:val="001535B1"/>
    <w:rsid w:val="001537E5"/>
    <w:rsid w:val="00153B06"/>
    <w:rsid w:val="00153B1B"/>
    <w:rsid w:val="00153E28"/>
    <w:rsid w:val="00154145"/>
    <w:rsid w:val="001545F0"/>
    <w:rsid w:val="00154BAC"/>
    <w:rsid w:val="00155130"/>
    <w:rsid w:val="00155154"/>
    <w:rsid w:val="00155180"/>
    <w:rsid w:val="0015560F"/>
    <w:rsid w:val="00155815"/>
    <w:rsid w:val="00155B84"/>
    <w:rsid w:val="00155D78"/>
    <w:rsid w:val="00155F94"/>
    <w:rsid w:val="001560A1"/>
    <w:rsid w:val="00156123"/>
    <w:rsid w:val="00156371"/>
    <w:rsid w:val="0015637E"/>
    <w:rsid w:val="001565F5"/>
    <w:rsid w:val="001568B2"/>
    <w:rsid w:val="00157833"/>
    <w:rsid w:val="00157AAE"/>
    <w:rsid w:val="00160058"/>
    <w:rsid w:val="00160101"/>
    <w:rsid w:val="0016033B"/>
    <w:rsid w:val="0016054A"/>
    <w:rsid w:val="001605CF"/>
    <w:rsid w:val="00160AC9"/>
    <w:rsid w:val="00160AEE"/>
    <w:rsid w:val="00160B7D"/>
    <w:rsid w:val="00160BDD"/>
    <w:rsid w:val="00160BE1"/>
    <w:rsid w:val="00161669"/>
    <w:rsid w:val="00161D6D"/>
    <w:rsid w:val="00162405"/>
    <w:rsid w:val="0016299C"/>
    <w:rsid w:val="00162A5A"/>
    <w:rsid w:val="00162BD4"/>
    <w:rsid w:val="001631C8"/>
    <w:rsid w:val="001632C8"/>
    <w:rsid w:val="001636A1"/>
    <w:rsid w:val="0016389A"/>
    <w:rsid w:val="00164027"/>
    <w:rsid w:val="00164067"/>
    <w:rsid w:val="0016499C"/>
    <w:rsid w:val="00164E86"/>
    <w:rsid w:val="00165B2F"/>
    <w:rsid w:val="00165B57"/>
    <w:rsid w:val="00165C22"/>
    <w:rsid w:val="00165E0E"/>
    <w:rsid w:val="0016605C"/>
    <w:rsid w:val="00166147"/>
    <w:rsid w:val="001662B9"/>
    <w:rsid w:val="00166AA0"/>
    <w:rsid w:val="00166ED5"/>
    <w:rsid w:val="00167155"/>
    <w:rsid w:val="00167200"/>
    <w:rsid w:val="00167203"/>
    <w:rsid w:val="0016724E"/>
    <w:rsid w:val="00167662"/>
    <w:rsid w:val="0016789F"/>
    <w:rsid w:val="00167A74"/>
    <w:rsid w:val="00167B9A"/>
    <w:rsid w:val="001703EE"/>
    <w:rsid w:val="0017046E"/>
    <w:rsid w:val="001705A0"/>
    <w:rsid w:val="001707F1"/>
    <w:rsid w:val="00170B1A"/>
    <w:rsid w:val="001717A4"/>
    <w:rsid w:val="001717C3"/>
    <w:rsid w:val="00171E53"/>
    <w:rsid w:val="0017202D"/>
    <w:rsid w:val="001720A8"/>
    <w:rsid w:val="001720BC"/>
    <w:rsid w:val="00172811"/>
    <w:rsid w:val="00172A58"/>
    <w:rsid w:val="00172D17"/>
    <w:rsid w:val="00172EAA"/>
    <w:rsid w:val="00172FE0"/>
    <w:rsid w:val="0017301A"/>
    <w:rsid w:val="0017306F"/>
    <w:rsid w:val="0017340E"/>
    <w:rsid w:val="0017357B"/>
    <w:rsid w:val="00173E79"/>
    <w:rsid w:val="00174079"/>
    <w:rsid w:val="001748CF"/>
    <w:rsid w:val="001748FF"/>
    <w:rsid w:val="00174E61"/>
    <w:rsid w:val="0017556E"/>
    <w:rsid w:val="00175BF8"/>
    <w:rsid w:val="00175FD1"/>
    <w:rsid w:val="001766B7"/>
    <w:rsid w:val="00177F80"/>
    <w:rsid w:val="00177FEE"/>
    <w:rsid w:val="001801AE"/>
    <w:rsid w:val="001801C0"/>
    <w:rsid w:val="0018098E"/>
    <w:rsid w:val="00180BE8"/>
    <w:rsid w:val="00180E37"/>
    <w:rsid w:val="00180EEE"/>
    <w:rsid w:val="00180F58"/>
    <w:rsid w:val="00181120"/>
    <w:rsid w:val="00181430"/>
    <w:rsid w:val="00181880"/>
    <w:rsid w:val="0018197B"/>
    <w:rsid w:val="00181F9B"/>
    <w:rsid w:val="001823E1"/>
    <w:rsid w:val="00182432"/>
    <w:rsid w:val="001826D7"/>
    <w:rsid w:val="00182704"/>
    <w:rsid w:val="00182790"/>
    <w:rsid w:val="00182AFB"/>
    <w:rsid w:val="00182B17"/>
    <w:rsid w:val="00182CC0"/>
    <w:rsid w:val="001832C2"/>
    <w:rsid w:val="001834DB"/>
    <w:rsid w:val="0018387F"/>
    <w:rsid w:val="00183A36"/>
    <w:rsid w:val="00183D62"/>
    <w:rsid w:val="00183FF2"/>
    <w:rsid w:val="00184755"/>
    <w:rsid w:val="001848C0"/>
    <w:rsid w:val="001848F4"/>
    <w:rsid w:val="00184A1A"/>
    <w:rsid w:val="001855CB"/>
    <w:rsid w:val="00185AE1"/>
    <w:rsid w:val="00185AFE"/>
    <w:rsid w:val="00185E5B"/>
    <w:rsid w:val="0018675B"/>
    <w:rsid w:val="001867F8"/>
    <w:rsid w:val="00186908"/>
    <w:rsid w:val="001869B1"/>
    <w:rsid w:val="00187194"/>
    <w:rsid w:val="00187910"/>
    <w:rsid w:val="00187C65"/>
    <w:rsid w:val="00190BCD"/>
    <w:rsid w:val="00190DE3"/>
    <w:rsid w:val="00190E1B"/>
    <w:rsid w:val="0019103F"/>
    <w:rsid w:val="00191221"/>
    <w:rsid w:val="001914B6"/>
    <w:rsid w:val="0019187C"/>
    <w:rsid w:val="00191A0F"/>
    <w:rsid w:val="00191B92"/>
    <w:rsid w:val="001922E2"/>
    <w:rsid w:val="001924A8"/>
    <w:rsid w:val="001925FA"/>
    <w:rsid w:val="0019260B"/>
    <w:rsid w:val="001927CC"/>
    <w:rsid w:val="00192A0A"/>
    <w:rsid w:val="001937E3"/>
    <w:rsid w:val="00193D8C"/>
    <w:rsid w:val="00193E1B"/>
    <w:rsid w:val="001941AC"/>
    <w:rsid w:val="001945F5"/>
    <w:rsid w:val="00194BEE"/>
    <w:rsid w:val="00195615"/>
    <w:rsid w:val="00195C0C"/>
    <w:rsid w:val="00195C8F"/>
    <w:rsid w:val="00195F26"/>
    <w:rsid w:val="001961C9"/>
    <w:rsid w:val="0019649B"/>
    <w:rsid w:val="0019656D"/>
    <w:rsid w:val="00196773"/>
    <w:rsid w:val="00196A00"/>
    <w:rsid w:val="00197508"/>
    <w:rsid w:val="00197540"/>
    <w:rsid w:val="0019759B"/>
    <w:rsid w:val="00197ADD"/>
    <w:rsid w:val="00197E28"/>
    <w:rsid w:val="001A032E"/>
    <w:rsid w:val="001A0747"/>
    <w:rsid w:val="001A0821"/>
    <w:rsid w:val="001A0E1E"/>
    <w:rsid w:val="001A0F0D"/>
    <w:rsid w:val="001A17BE"/>
    <w:rsid w:val="001A1C5A"/>
    <w:rsid w:val="001A209E"/>
    <w:rsid w:val="001A2538"/>
    <w:rsid w:val="001A2606"/>
    <w:rsid w:val="001A2844"/>
    <w:rsid w:val="001A34B4"/>
    <w:rsid w:val="001A3670"/>
    <w:rsid w:val="001A3856"/>
    <w:rsid w:val="001A4080"/>
    <w:rsid w:val="001A4488"/>
    <w:rsid w:val="001A44DC"/>
    <w:rsid w:val="001A4505"/>
    <w:rsid w:val="001A49AA"/>
    <w:rsid w:val="001A4D90"/>
    <w:rsid w:val="001A52E6"/>
    <w:rsid w:val="001A54BA"/>
    <w:rsid w:val="001A5AD6"/>
    <w:rsid w:val="001A6123"/>
    <w:rsid w:val="001A6A0A"/>
    <w:rsid w:val="001A765B"/>
    <w:rsid w:val="001A76E2"/>
    <w:rsid w:val="001A7725"/>
    <w:rsid w:val="001A77B3"/>
    <w:rsid w:val="001B0678"/>
    <w:rsid w:val="001B0891"/>
    <w:rsid w:val="001B09DC"/>
    <w:rsid w:val="001B0AE6"/>
    <w:rsid w:val="001B0DD5"/>
    <w:rsid w:val="001B0E49"/>
    <w:rsid w:val="001B0F8F"/>
    <w:rsid w:val="001B153A"/>
    <w:rsid w:val="001B1594"/>
    <w:rsid w:val="001B1A2E"/>
    <w:rsid w:val="001B1B3F"/>
    <w:rsid w:val="001B2014"/>
    <w:rsid w:val="001B2064"/>
    <w:rsid w:val="001B26DF"/>
    <w:rsid w:val="001B2752"/>
    <w:rsid w:val="001B2B19"/>
    <w:rsid w:val="001B315C"/>
    <w:rsid w:val="001B32F3"/>
    <w:rsid w:val="001B4A12"/>
    <w:rsid w:val="001B4C42"/>
    <w:rsid w:val="001B4DC5"/>
    <w:rsid w:val="001B51E7"/>
    <w:rsid w:val="001B5233"/>
    <w:rsid w:val="001B5256"/>
    <w:rsid w:val="001B5E83"/>
    <w:rsid w:val="001B619B"/>
    <w:rsid w:val="001B6863"/>
    <w:rsid w:val="001B6DD6"/>
    <w:rsid w:val="001B6FB8"/>
    <w:rsid w:val="001B7901"/>
    <w:rsid w:val="001B7FF4"/>
    <w:rsid w:val="001C0744"/>
    <w:rsid w:val="001C0A84"/>
    <w:rsid w:val="001C0EC4"/>
    <w:rsid w:val="001C103F"/>
    <w:rsid w:val="001C127A"/>
    <w:rsid w:val="001C13E3"/>
    <w:rsid w:val="001C1A69"/>
    <w:rsid w:val="001C1CBA"/>
    <w:rsid w:val="001C1F6F"/>
    <w:rsid w:val="001C24F8"/>
    <w:rsid w:val="001C2EFF"/>
    <w:rsid w:val="001C3196"/>
    <w:rsid w:val="001C48FC"/>
    <w:rsid w:val="001C498D"/>
    <w:rsid w:val="001C4B7E"/>
    <w:rsid w:val="001C50E6"/>
    <w:rsid w:val="001C55F8"/>
    <w:rsid w:val="001C58B5"/>
    <w:rsid w:val="001C61AB"/>
    <w:rsid w:val="001C6865"/>
    <w:rsid w:val="001C6888"/>
    <w:rsid w:val="001C6ACD"/>
    <w:rsid w:val="001C719C"/>
    <w:rsid w:val="001C71ED"/>
    <w:rsid w:val="001C7267"/>
    <w:rsid w:val="001C78F1"/>
    <w:rsid w:val="001D029F"/>
    <w:rsid w:val="001D0585"/>
    <w:rsid w:val="001D0FCB"/>
    <w:rsid w:val="001D1194"/>
    <w:rsid w:val="001D12AB"/>
    <w:rsid w:val="001D19D7"/>
    <w:rsid w:val="001D1B6D"/>
    <w:rsid w:val="001D1CA8"/>
    <w:rsid w:val="001D25E5"/>
    <w:rsid w:val="001D275C"/>
    <w:rsid w:val="001D27B6"/>
    <w:rsid w:val="001D2BC9"/>
    <w:rsid w:val="001D2D94"/>
    <w:rsid w:val="001D348D"/>
    <w:rsid w:val="001D36AF"/>
    <w:rsid w:val="001D3B59"/>
    <w:rsid w:val="001D3C11"/>
    <w:rsid w:val="001D4247"/>
    <w:rsid w:val="001D442F"/>
    <w:rsid w:val="001D4630"/>
    <w:rsid w:val="001D48A9"/>
    <w:rsid w:val="001D4A2F"/>
    <w:rsid w:val="001D4B77"/>
    <w:rsid w:val="001D5518"/>
    <w:rsid w:val="001D5579"/>
    <w:rsid w:val="001D5756"/>
    <w:rsid w:val="001D6596"/>
    <w:rsid w:val="001D6660"/>
    <w:rsid w:val="001D68A9"/>
    <w:rsid w:val="001D6A2E"/>
    <w:rsid w:val="001D7080"/>
    <w:rsid w:val="001D72EA"/>
    <w:rsid w:val="001D7D74"/>
    <w:rsid w:val="001D7DA6"/>
    <w:rsid w:val="001E04F5"/>
    <w:rsid w:val="001E1C6A"/>
    <w:rsid w:val="001E1D9C"/>
    <w:rsid w:val="001E2AB2"/>
    <w:rsid w:val="001E2DA1"/>
    <w:rsid w:val="001E331D"/>
    <w:rsid w:val="001E333C"/>
    <w:rsid w:val="001E33E8"/>
    <w:rsid w:val="001E378D"/>
    <w:rsid w:val="001E3A70"/>
    <w:rsid w:val="001E3AA5"/>
    <w:rsid w:val="001E3C75"/>
    <w:rsid w:val="001E3DD5"/>
    <w:rsid w:val="001E3E78"/>
    <w:rsid w:val="001E3E9E"/>
    <w:rsid w:val="001E40CE"/>
    <w:rsid w:val="001E41A2"/>
    <w:rsid w:val="001E46FE"/>
    <w:rsid w:val="001E49F7"/>
    <w:rsid w:val="001E53F0"/>
    <w:rsid w:val="001E6E7C"/>
    <w:rsid w:val="001E7355"/>
    <w:rsid w:val="001E7455"/>
    <w:rsid w:val="001E75CB"/>
    <w:rsid w:val="001E78F1"/>
    <w:rsid w:val="001E7E2F"/>
    <w:rsid w:val="001E7F51"/>
    <w:rsid w:val="001F0083"/>
    <w:rsid w:val="001F0156"/>
    <w:rsid w:val="001F07F3"/>
    <w:rsid w:val="001F0AE0"/>
    <w:rsid w:val="001F0B1F"/>
    <w:rsid w:val="001F1024"/>
    <w:rsid w:val="001F10A7"/>
    <w:rsid w:val="001F1197"/>
    <w:rsid w:val="001F1426"/>
    <w:rsid w:val="001F142E"/>
    <w:rsid w:val="001F14C6"/>
    <w:rsid w:val="001F1833"/>
    <w:rsid w:val="001F1CFB"/>
    <w:rsid w:val="001F1D05"/>
    <w:rsid w:val="001F26A5"/>
    <w:rsid w:val="001F2D4F"/>
    <w:rsid w:val="001F30C6"/>
    <w:rsid w:val="001F352A"/>
    <w:rsid w:val="001F3734"/>
    <w:rsid w:val="001F477D"/>
    <w:rsid w:val="001F4B24"/>
    <w:rsid w:val="001F4B92"/>
    <w:rsid w:val="001F4F59"/>
    <w:rsid w:val="001F51D7"/>
    <w:rsid w:val="001F5781"/>
    <w:rsid w:val="001F5F37"/>
    <w:rsid w:val="001F6061"/>
    <w:rsid w:val="001F623C"/>
    <w:rsid w:val="001F63B0"/>
    <w:rsid w:val="001F648B"/>
    <w:rsid w:val="001F7165"/>
    <w:rsid w:val="002003A4"/>
    <w:rsid w:val="00200849"/>
    <w:rsid w:val="00200CCA"/>
    <w:rsid w:val="00200E49"/>
    <w:rsid w:val="0020155A"/>
    <w:rsid w:val="002015C3"/>
    <w:rsid w:val="0020171B"/>
    <w:rsid w:val="002021AA"/>
    <w:rsid w:val="002021BB"/>
    <w:rsid w:val="002027D1"/>
    <w:rsid w:val="00202E5F"/>
    <w:rsid w:val="00203041"/>
    <w:rsid w:val="002037E1"/>
    <w:rsid w:val="002044DE"/>
    <w:rsid w:val="002046CB"/>
    <w:rsid w:val="00204A29"/>
    <w:rsid w:val="00204B45"/>
    <w:rsid w:val="00204B4C"/>
    <w:rsid w:val="00204BAA"/>
    <w:rsid w:val="0020549A"/>
    <w:rsid w:val="00205658"/>
    <w:rsid w:val="00205799"/>
    <w:rsid w:val="002058C4"/>
    <w:rsid w:val="00205FD1"/>
    <w:rsid w:val="00206080"/>
    <w:rsid w:val="002073C3"/>
    <w:rsid w:val="00207595"/>
    <w:rsid w:val="00207766"/>
    <w:rsid w:val="00207EB8"/>
    <w:rsid w:val="0021029B"/>
    <w:rsid w:val="0021058D"/>
    <w:rsid w:val="00210BE2"/>
    <w:rsid w:val="00210D5E"/>
    <w:rsid w:val="00210DAE"/>
    <w:rsid w:val="00210E7E"/>
    <w:rsid w:val="00211196"/>
    <w:rsid w:val="002111F9"/>
    <w:rsid w:val="00211259"/>
    <w:rsid w:val="002113A9"/>
    <w:rsid w:val="00211EB7"/>
    <w:rsid w:val="0021252E"/>
    <w:rsid w:val="002129CD"/>
    <w:rsid w:val="00212CFB"/>
    <w:rsid w:val="00212E92"/>
    <w:rsid w:val="0021366D"/>
    <w:rsid w:val="00213792"/>
    <w:rsid w:val="00213DAD"/>
    <w:rsid w:val="00213FDE"/>
    <w:rsid w:val="00214112"/>
    <w:rsid w:val="00214544"/>
    <w:rsid w:val="00214E0A"/>
    <w:rsid w:val="002160BD"/>
    <w:rsid w:val="00216113"/>
    <w:rsid w:val="002161A1"/>
    <w:rsid w:val="002168A2"/>
    <w:rsid w:val="002168E4"/>
    <w:rsid w:val="002169F9"/>
    <w:rsid w:val="00216ABC"/>
    <w:rsid w:val="002200AB"/>
    <w:rsid w:val="00220FBA"/>
    <w:rsid w:val="002212BF"/>
    <w:rsid w:val="00221474"/>
    <w:rsid w:val="002214A8"/>
    <w:rsid w:val="00221941"/>
    <w:rsid w:val="0022197D"/>
    <w:rsid w:val="00221B7D"/>
    <w:rsid w:val="002221F6"/>
    <w:rsid w:val="00222802"/>
    <w:rsid w:val="00222A4A"/>
    <w:rsid w:val="00223541"/>
    <w:rsid w:val="00223611"/>
    <w:rsid w:val="00223667"/>
    <w:rsid w:val="00223D33"/>
    <w:rsid w:val="00223F6D"/>
    <w:rsid w:val="00224043"/>
    <w:rsid w:val="00224374"/>
    <w:rsid w:val="002248FE"/>
    <w:rsid w:val="0022494F"/>
    <w:rsid w:val="00224A30"/>
    <w:rsid w:val="00224A61"/>
    <w:rsid w:val="00224D66"/>
    <w:rsid w:val="00224DAE"/>
    <w:rsid w:val="0022518B"/>
    <w:rsid w:val="0022569E"/>
    <w:rsid w:val="00225ABD"/>
    <w:rsid w:val="00225C03"/>
    <w:rsid w:val="002261F7"/>
    <w:rsid w:val="00226447"/>
    <w:rsid w:val="00226E43"/>
    <w:rsid w:val="00226FB5"/>
    <w:rsid w:val="00227496"/>
    <w:rsid w:val="0022757E"/>
    <w:rsid w:val="00230BDB"/>
    <w:rsid w:val="00230E89"/>
    <w:rsid w:val="00230EA4"/>
    <w:rsid w:val="00230ED3"/>
    <w:rsid w:val="00231294"/>
    <w:rsid w:val="0023130E"/>
    <w:rsid w:val="00231407"/>
    <w:rsid w:val="0023192D"/>
    <w:rsid w:val="002319EB"/>
    <w:rsid w:val="002322AA"/>
    <w:rsid w:val="0023240E"/>
    <w:rsid w:val="00232438"/>
    <w:rsid w:val="00232826"/>
    <w:rsid w:val="0023317C"/>
    <w:rsid w:val="00233350"/>
    <w:rsid w:val="0023374E"/>
    <w:rsid w:val="0023388E"/>
    <w:rsid w:val="00233971"/>
    <w:rsid w:val="002339A5"/>
    <w:rsid w:val="00233AF0"/>
    <w:rsid w:val="00233CBB"/>
    <w:rsid w:val="00233D47"/>
    <w:rsid w:val="00233F43"/>
    <w:rsid w:val="00234596"/>
    <w:rsid w:val="0023483D"/>
    <w:rsid w:val="00234A17"/>
    <w:rsid w:val="00234E95"/>
    <w:rsid w:val="00234F4C"/>
    <w:rsid w:val="00235088"/>
    <w:rsid w:val="0023528D"/>
    <w:rsid w:val="00235319"/>
    <w:rsid w:val="0023589E"/>
    <w:rsid w:val="002359E1"/>
    <w:rsid w:val="00235C39"/>
    <w:rsid w:val="0023627D"/>
    <w:rsid w:val="002366B9"/>
    <w:rsid w:val="00236949"/>
    <w:rsid w:val="00236CEC"/>
    <w:rsid w:val="00236F56"/>
    <w:rsid w:val="00237901"/>
    <w:rsid w:val="00237C81"/>
    <w:rsid w:val="00237D13"/>
    <w:rsid w:val="00240208"/>
    <w:rsid w:val="00240424"/>
    <w:rsid w:val="00240BE4"/>
    <w:rsid w:val="00240C9E"/>
    <w:rsid w:val="00240CE4"/>
    <w:rsid w:val="00240E19"/>
    <w:rsid w:val="00241259"/>
    <w:rsid w:val="0024148A"/>
    <w:rsid w:val="0024149F"/>
    <w:rsid w:val="00241681"/>
    <w:rsid w:val="00241F28"/>
    <w:rsid w:val="002422BB"/>
    <w:rsid w:val="00242390"/>
    <w:rsid w:val="0024270E"/>
    <w:rsid w:val="00242E82"/>
    <w:rsid w:val="00243096"/>
    <w:rsid w:val="0024327E"/>
    <w:rsid w:val="002434FC"/>
    <w:rsid w:val="00243C24"/>
    <w:rsid w:val="00243FF9"/>
    <w:rsid w:val="002442BC"/>
    <w:rsid w:val="002442E0"/>
    <w:rsid w:val="002445CF"/>
    <w:rsid w:val="00244766"/>
    <w:rsid w:val="00244883"/>
    <w:rsid w:val="00244A84"/>
    <w:rsid w:val="00244AD1"/>
    <w:rsid w:val="00244E65"/>
    <w:rsid w:val="00244E78"/>
    <w:rsid w:val="00244E8A"/>
    <w:rsid w:val="00245206"/>
    <w:rsid w:val="002455C8"/>
    <w:rsid w:val="0024582F"/>
    <w:rsid w:val="0024589B"/>
    <w:rsid w:val="00246406"/>
    <w:rsid w:val="00247431"/>
    <w:rsid w:val="00247F97"/>
    <w:rsid w:val="002500AB"/>
    <w:rsid w:val="00250225"/>
    <w:rsid w:val="00250271"/>
    <w:rsid w:val="002506A8"/>
    <w:rsid w:val="002506D6"/>
    <w:rsid w:val="00250820"/>
    <w:rsid w:val="00250A60"/>
    <w:rsid w:val="00250E7B"/>
    <w:rsid w:val="00251590"/>
    <w:rsid w:val="0025183D"/>
    <w:rsid w:val="0025196D"/>
    <w:rsid w:val="00251B57"/>
    <w:rsid w:val="00251DDE"/>
    <w:rsid w:val="0025259A"/>
    <w:rsid w:val="00252A4A"/>
    <w:rsid w:val="00252BE7"/>
    <w:rsid w:val="00252EE9"/>
    <w:rsid w:val="00252FC0"/>
    <w:rsid w:val="00253303"/>
    <w:rsid w:val="002533DD"/>
    <w:rsid w:val="002538C2"/>
    <w:rsid w:val="00253B63"/>
    <w:rsid w:val="00253CAA"/>
    <w:rsid w:val="00253E53"/>
    <w:rsid w:val="0025428E"/>
    <w:rsid w:val="002542A2"/>
    <w:rsid w:val="0025451F"/>
    <w:rsid w:val="0025472C"/>
    <w:rsid w:val="002550AB"/>
    <w:rsid w:val="002550EE"/>
    <w:rsid w:val="00255185"/>
    <w:rsid w:val="00255561"/>
    <w:rsid w:val="00255647"/>
    <w:rsid w:val="00255796"/>
    <w:rsid w:val="00255DCC"/>
    <w:rsid w:val="00256088"/>
    <w:rsid w:val="00256139"/>
    <w:rsid w:val="0025668E"/>
    <w:rsid w:val="00256A37"/>
    <w:rsid w:val="00256ABE"/>
    <w:rsid w:val="00257115"/>
    <w:rsid w:val="00257395"/>
    <w:rsid w:val="00257664"/>
    <w:rsid w:val="00257737"/>
    <w:rsid w:val="00257AB6"/>
    <w:rsid w:val="00260508"/>
    <w:rsid w:val="002606D5"/>
    <w:rsid w:val="002608CA"/>
    <w:rsid w:val="00260AFD"/>
    <w:rsid w:val="00261167"/>
    <w:rsid w:val="00261249"/>
    <w:rsid w:val="0026167A"/>
    <w:rsid w:val="00261800"/>
    <w:rsid w:val="002618F3"/>
    <w:rsid w:val="00262085"/>
    <w:rsid w:val="0026227B"/>
    <w:rsid w:val="0026244C"/>
    <w:rsid w:val="00262523"/>
    <w:rsid w:val="002627FB"/>
    <w:rsid w:val="00262E2A"/>
    <w:rsid w:val="0026355E"/>
    <w:rsid w:val="002635A7"/>
    <w:rsid w:val="002637DA"/>
    <w:rsid w:val="00263D50"/>
    <w:rsid w:val="002644F0"/>
    <w:rsid w:val="00264790"/>
    <w:rsid w:val="002647B1"/>
    <w:rsid w:val="00264B10"/>
    <w:rsid w:val="00264F73"/>
    <w:rsid w:val="00264FFC"/>
    <w:rsid w:val="00265129"/>
    <w:rsid w:val="00265715"/>
    <w:rsid w:val="00265BD9"/>
    <w:rsid w:val="00265DA2"/>
    <w:rsid w:val="002663D1"/>
    <w:rsid w:val="002669C0"/>
    <w:rsid w:val="00266B1B"/>
    <w:rsid w:val="0026714B"/>
    <w:rsid w:val="00267416"/>
    <w:rsid w:val="00267D61"/>
    <w:rsid w:val="00270806"/>
    <w:rsid w:val="0027091D"/>
    <w:rsid w:val="002715E3"/>
    <w:rsid w:val="00271778"/>
    <w:rsid w:val="00271984"/>
    <w:rsid w:val="00271BAF"/>
    <w:rsid w:val="00271CB8"/>
    <w:rsid w:val="00271F87"/>
    <w:rsid w:val="00272160"/>
    <w:rsid w:val="00272A00"/>
    <w:rsid w:val="00272C5C"/>
    <w:rsid w:val="00273022"/>
    <w:rsid w:val="00273818"/>
    <w:rsid w:val="0027390C"/>
    <w:rsid w:val="00273E5E"/>
    <w:rsid w:val="00273F85"/>
    <w:rsid w:val="0027498E"/>
    <w:rsid w:val="00274EAA"/>
    <w:rsid w:val="002756A3"/>
    <w:rsid w:val="00275F8F"/>
    <w:rsid w:val="002760A2"/>
    <w:rsid w:val="00276393"/>
    <w:rsid w:val="00276801"/>
    <w:rsid w:val="00276A31"/>
    <w:rsid w:val="002770E5"/>
    <w:rsid w:val="002774A3"/>
    <w:rsid w:val="00277581"/>
    <w:rsid w:val="002775E8"/>
    <w:rsid w:val="00277A41"/>
    <w:rsid w:val="00280078"/>
    <w:rsid w:val="002801E7"/>
    <w:rsid w:val="002801F1"/>
    <w:rsid w:val="0028054E"/>
    <w:rsid w:val="00280906"/>
    <w:rsid w:val="0028094B"/>
    <w:rsid w:val="00280E45"/>
    <w:rsid w:val="0028144B"/>
    <w:rsid w:val="00281C4A"/>
    <w:rsid w:val="002820B0"/>
    <w:rsid w:val="0028215B"/>
    <w:rsid w:val="002827FF"/>
    <w:rsid w:val="00282BBF"/>
    <w:rsid w:val="00282CD5"/>
    <w:rsid w:val="00282D94"/>
    <w:rsid w:val="00282E3E"/>
    <w:rsid w:val="00283052"/>
    <w:rsid w:val="00283325"/>
    <w:rsid w:val="002835BC"/>
    <w:rsid w:val="00283712"/>
    <w:rsid w:val="002837C8"/>
    <w:rsid w:val="002838E0"/>
    <w:rsid w:val="00283E9F"/>
    <w:rsid w:val="002841EF"/>
    <w:rsid w:val="002844F8"/>
    <w:rsid w:val="002845E8"/>
    <w:rsid w:val="00284DC8"/>
    <w:rsid w:val="00285627"/>
    <w:rsid w:val="002859D2"/>
    <w:rsid w:val="00285D56"/>
    <w:rsid w:val="0028600E"/>
    <w:rsid w:val="0028615B"/>
    <w:rsid w:val="002863B5"/>
    <w:rsid w:val="002864D7"/>
    <w:rsid w:val="002867A6"/>
    <w:rsid w:val="00286C6D"/>
    <w:rsid w:val="00286D23"/>
    <w:rsid w:val="00287197"/>
    <w:rsid w:val="00287380"/>
    <w:rsid w:val="00287984"/>
    <w:rsid w:val="0029014B"/>
    <w:rsid w:val="0029017F"/>
    <w:rsid w:val="00290350"/>
    <w:rsid w:val="002903DD"/>
    <w:rsid w:val="0029144E"/>
    <w:rsid w:val="00291820"/>
    <w:rsid w:val="00292399"/>
    <w:rsid w:val="002923CC"/>
    <w:rsid w:val="0029280B"/>
    <w:rsid w:val="00292C41"/>
    <w:rsid w:val="00292FF0"/>
    <w:rsid w:val="002935E8"/>
    <w:rsid w:val="00293A30"/>
    <w:rsid w:val="00293CAD"/>
    <w:rsid w:val="00294894"/>
    <w:rsid w:val="00294BB4"/>
    <w:rsid w:val="00294F74"/>
    <w:rsid w:val="0029537A"/>
    <w:rsid w:val="002956A1"/>
    <w:rsid w:val="002959C2"/>
    <w:rsid w:val="00295ACA"/>
    <w:rsid w:val="00295BC3"/>
    <w:rsid w:val="00295E4A"/>
    <w:rsid w:val="00295EE7"/>
    <w:rsid w:val="00296037"/>
    <w:rsid w:val="00296466"/>
    <w:rsid w:val="002965A6"/>
    <w:rsid w:val="002966D6"/>
    <w:rsid w:val="002977FE"/>
    <w:rsid w:val="002978E5"/>
    <w:rsid w:val="002979B5"/>
    <w:rsid w:val="00297F63"/>
    <w:rsid w:val="002A02D8"/>
    <w:rsid w:val="002A03AB"/>
    <w:rsid w:val="002A0776"/>
    <w:rsid w:val="002A079F"/>
    <w:rsid w:val="002A07F9"/>
    <w:rsid w:val="002A0A8E"/>
    <w:rsid w:val="002A0C5E"/>
    <w:rsid w:val="002A1249"/>
    <w:rsid w:val="002A1472"/>
    <w:rsid w:val="002A1486"/>
    <w:rsid w:val="002A19F5"/>
    <w:rsid w:val="002A1A5C"/>
    <w:rsid w:val="002A1AB2"/>
    <w:rsid w:val="002A1B32"/>
    <w:rsid w:val="002A2566"/>
    <w:rsid w:val="002A2997"/>
    <w:rsid w:val="002A2A77"/>
    <w:rsid w:val="002A2CC8"/>
    <w:rsid w:val="002A3057"/>
    <w:rsid w:val="002A35FB"/>
    <w:rsid w:val="002A36AB"/>
    <w:rsid w:val="002A3701"/>
    <w:rsid w:val="002A3A19"/>
    <w:rsid w:val="002A3A3A"/>
    <w:rsid w:val="002A3A78"/>
    <w:rsid w:val="002A3DD9"/>
    <w:rsid w:val="002A3DF0"/>
    <w:rsid w:val="002A3E2E"/>
    <w:rsid w:val="002A3E63"/>
    <w:rsid w:val="002A419F"/>
    <w:rsid w:val="002A4355"/>
    <w:rsid w:val="002A5113"/>
    <w:rsid w:val="002A531B"/>
    <w:rsid w:val="002A5EA5"/>
    <w:rsid w:val="002A6051"/>
    <w:rsid w:val="002A616F"/>
    <w:rsid w:val="002A6388"/>
    <w:rsid w:val="002A68A7"/>
    <w:rsid w:val="002A6958"/>
    <w:rsid w:val="002A6E00"/>
    <w:rsid w:val="002A7742"/>
    <w:rsid w:val="002A77C3"/>
    <w:rsid w:val="002B026F"/>
    <w:rsid w:val="002B038A"/>
    <w:rsid w:val="002B0649"/>
    <w:rsid w:val="002B0C9A"/>
    <w:rsid w:val="002B0E57"/>
    <w:rsid w:val="002B11FE"/>
    <w:rsid w:val="002B140D"/>
    <w:rsid w:val="002B17F5"/>
    <w:rsid w:val="002B199D"/>
    <w:rsid w:val="002B19EA"/>
    <w:rsid w:val="002B1B30"/>
    <w:rsid w:val="002B215C"/>
    <w:rsid w:val="002B2182"/>
    <w:rsid w:val="002B3735"/>
    <w:rsid w:val="002B3753"/>
    <w:rsid w:val="002B3F4F"/>
    <w:rsid w:val="002B3F55"/>
    <w:rsid w:val="002B49A4"/>
    <w:rsid w:val="002B535A"/>
    <w:rsid w:val="002B536C"/>
    <w:rsid w:val="002B5C9F"/>
    <w:rsid w:val="002B602A"/>
    <w:rsid w:val="002B62F1"/>
    <w:rsid w:val="002B6D1E"/>
    <w:rsid w:val="002B76CE"/>
    <w:rsid w:val="002B7923"/>
    <w:rsid w:val="002B793D"/>
    <w:rsid w:val="002B7974"/>
    <w:rsid w:val="002B7BD7"/>
    <w:rsid w:val="002C02E5"/>
    <w:rsid w:val="002C08DE"/>
    <w:rsid w:val="002C0B0D"/>
    <w:rsid w:val="002C1154"/>
    <w:rsid w:val="002C135C"/>
    <w:rsid w:val="002C1785"/>
    <w:rsid w:val="002C1B24"/>
    <w:rsid w:val="002C1B78"/>
    <w:rsid w:val="002C211C"/>
    <w:rsid w:val="002C25D2"/>
    <w:rsid w:val="002C2A88"/>
    <w:rsid w:val="002C2AE6"/>
    <w:rsid w:val="002C321C"/>
    <w:rsid w:val="002C3366"/>
    <w:rsid w:val="002C3B81"/>
    <w:rsid w:val="002C3D50"/>
    <w:rsid w:val="002C405D"/>
    <w:rsid w:val="002C406B"/>
    <w:rsid w:val="002C45E6"/>
    <w:rsid w:val="002C47DD"/>
    <w:rsid w:val="002C4980"/>
    <w:rsid w:val="002C506E"/>
    <w:rsid w:val="002C59A5"/>
    <w:rsid w:val="002C62AB"/>
    <w:rsid w:val="002C6A1D"/>
    <w:rsid w:val="002C717B"/>
    <w:rsid w:val="002C755A"/>
    <w:rsid w:val="002C7A74"/>
    <w:rsid w:val="002C7DD1"/>
    <w:rsid w:val="002D0715"/>
    <w:rsid w:val="002D0C43"/>
    <w:rsid w:val="002D12A1"/>
    <w:rsid w:val="002D15DA"/>
    <w:rsid w:val="002D17F0"/>
    <w:rsid w:val="002D1A2B"/>
    <w:rsid w:val="002D1D60"/>
    <w:rsid w:val="002D276F"/>
    <w:rsid w:val="002D2959"/>
    <w:rsid w:val="002D2964"/>
    <w:rsid w:val="002D2A8E"/>
    <w:rsid w:val="002D2B3E"/>
    <w:rsid w:val="002D2B90"/>
    <w:rsid w:val="002D2DAA"/>
    <w:rsid w:val="002D30DD"/>
    <w:rsid w:val="002D3B1C"/>
    <w:rsid w:val="002D4051"/>
    <w:rsid w:val="002D40AF"/>
    <w:rsid w:val="002D4784"/>
    <w:rsid w:val="002D47A1"/>
    <w:rsid w:val="002D497D"/>
    <w:rsid w:val="002D49D4"/>
    <w:rsid w:val="002D4EDB"/>
    <w:rsid w:val="002D4F80"/>
    <w:rsid w:val="002D5100"/>
    <w:rsid w:val="002D512B"/>
    <w:rsid w:val="002D55CF"/>
    <w:rsid w:val="002D58F4"/>
    <w:rsid w:val="002D59BE"/>
    <w:rsid w:val="002D5C8D"/>
    <w:rsid w:val="002D5F6D"/>
    <w:rsid w:val="002D64BF"/>
    <w:rsid w:val="002D6725"/>
    <w:rsid w:val="002D6984"/>
    <w:rsid w:val="002D6DDD"/>
    <w:rsid w:val="002D6F3A"/>
    <w:rsid w:val="002D7314"/>
    <w:rsid w:val="002D7380"/>
    <w:rsid w:val="002D7615"/>
    <w:rsid w:val="002D7AE6"/>
    <w:rsid w:val="002D7ECB"/>
    <w:rsid w:val="002D7FBE"/>
    <w:rsid w:val="002E00B6"/>
    <w:rsid w:val="002E0208"/>
    <w:rsid w:val="002E0224"/>
    <w:rsid w:val="002E073E"/>
    <w:rsid w:val="002E097C"/>
    <w:rsid w:val="002E099E"/>
    <w:rsid w:val="002E0AD8"/>
    <w:rsid w:val="002E0C14"/>
    <w:rsid w:val="002E18BF"/>
    <w:rsid w:val="002E1A80"/>
    <w:rsid w:val="002E1E0E"/>
    <w:rsid w:val="002E1FAD"/>
    <w:rsid w:val="002E204F"/>
    <w:rsid w:val="002E23E0"/>
    <w:rsid w:val="002E309B"/>
    <w:rsid w:val="002E3539"/>
    <w:rsid w:val="002E3C55"/>
    <w:rsid w:val="002E3D63"/>
    <w:rsid w:val="002E3DEE"/>
    <w:rsid w:val="002E4317"/>
    <w:rsid w:val="002E45FF"/>
    <w:rsid w:val="002E4CD0"/>
    <w:rsid w:val="002E4DEE"/>
    <w:rsid w:val="002E4F05"/>
    <w:rsid w:val="002E5688"/>
    <w:rsid w:val="002E588F"/>
    <w:rsid w:val="002E5997"/>
    <w:rsid w:val="002E59ED"/>
    <w:rsid w:val="002E5C82"/>
    <w:rsid w:val="002E5F2D"/>
    <w:rsid w:val="002E655C"/>
    <w:rsid w:val="002E69AA"/>
    <w:rsid w:val="002E69E2"/>
    <w:rsid w:val="002E6B02"/>
    <w:rsid w:val="002E6BAB"/>
    <w:rsid w:val="002E76AE"/>
    <w:rsid w:val="002E7D76"/>
    <w:rsid w:val="002E7E0E"/>
    <w:rsid w:val="002F032E"/>
    <w:rsid w:val="002F0402"/>
    <w:rsid w:val="002F04F1"/>
    <w:rsid w:val="002F102F"/>
    <w:rsid w:val="002F1117"/>
    <w:rsid w:val="002F177E"/>
    <w:rsid w:val="002F19C5"/>
    <w:rsid w:val="002F1BA5"/>
    <w:rsid w:val="002F1DA6"/>
    <w:rsid w:val="002F1E14"/>
    <w:rsid w:val="002F1EBF"/>
    <w:rsid w:val="002F228D"/>
    <w:rsid w:val="002F32E0"/>
    <w:rsid w:val="002F34A9"/>
    <w:rsid w:val="002F4206"/>
    <w:rsid w:val="002F4970"/>
    <w:rsid w:val="002F49E2"/>
    <w:rsid w:val="002F4D32"/>
    <w:rsid w:val="002F4EAA"/>
    <w:rsid w:val="002F5192"/>
    <w:rsid w:val="002F5534"/>
    <w:rsid w:val="002F56E0"/>
    <w:rsid w:val="002F5733"/>
    <w:rsid w:val="002F58C9"/>
    <w:rsid w:val="002F625A"/>
    <w:rsid w:val="002F6430"/>
    <w:rsid w:val="002F6617"/>
    <w:rsid w:val="002F67EC"/>
    <w:rsid w:val="002F68ED"/>
    <w:rsid w:val="002F6B74"/>
    <w:rsid w:val="002F6E1B"/>
    <w:rsid w:val="002F75AB"/>
    <w:rsid w:val="002F77AC"/>
    <w:rsid w:val="002F7BA9"/>
    <w:rsid w:val="003004A4"/>
    <w:rsid w:val="00300C5E"/>
    <w:rsid w:val="00300F23"/>
    <w:rsid w:val="00300F89"/>
    <w:rsid w:val="00301F08"/>
    <w:rsid w:val="00301F1F"/>
    <w:rsid w:val="003028C3"/>
    <w:rsid w:val="00302A0A"/>
    <w:rsid w:val="00302A7B"/>
    <w:rsid w:val="00302CD5"/>
    <w:rsid w:val="00302EEB"/>
    <w:rsid w:val="003031EC"/>
    <w:rsid w:val="003035DF"/>
    <w:rsid w:val="003037F5"/>
    <w:rsid w:val="00303875"/>
    <w:rsid w:val="00303A74"/>
    <w:rsid w:val="00303AE0"/>
    <w:rsid w:val="00303EDC"/>
    <w:rsid w:val="003046EF"/>
    <w:rsid w:val="00304745"/>
    <w:rsid w:val="0030482E"/>
    <w:rsid w:val="00304A6D"/>
    <w:rsid w:val="00304BB0"/>
    <w:rsid w:val="0030531A"/>
    <w:rsid w:val="003059BE"/>
    <w:rsid w:val="00305A0A"/>
    <w:rsid w:val="00305AAF"/>
    <w:rsid w:val="00305B9A"/>
    <w:rsid w:val="00306047"/>
    <w:rsid w:val="00306264"/>
    <w:rsid w:val="00306644"/>
    <w:rsid w:val="00306B14"/>
    <w:rsid w:val="00306DF6"/>
    <w:rsid w:val="00306EB0"/>
    <w:rsid w:val="00307088"/>
    <w:rsid w:val="00307768"/>
    <w:rsid w:val="00307A63"/>
    <w:rsid w:val="00307ACD"/>
    <w:rsid w:val="00307CBF"/>
    <w:rsid w:val="00307E4B"/>
    <w:rsid w:val="0031098E"/>
    <w:rsid w:val="00310B5C"/>
    <w:rsid w:val="0031107A"/>
    <w:rsid w:val="0031108C"/>
    <w:rsid w:val="003113BC"/>
    <w:rsid w:val="0031160F"/>
    <w:rsid w:val="003117E9"/>
    <w:rsid w:val="00312473"/>
    <w:rsid w:val="003128B7"/>
    <w:rsid w:val="00313CDA"/>
    <w:rsid w:val="00313D93"/>
    <w:rsid w:val="003142DD"/>
    <w:rsid w:val="0031452A"/>
    <w:rsid w:val="00314A60"/>
    <w:rsid w:val="00314FCD"/>
    <w:rsid w:val="003152C6"/>
    <w:rsid w:val="003164C1"/>
    <w:rsid w:val="00316E3C"/>
    <w:rsid w:val="003170DB"/>
    <w:rsid w:val="0031784C"/>
    <w:rsid w:val="00317A80"/>
    <w:rsid w:val="00317B68"/>
    <w:rsid w:val="00317C30"/>
    <w:rsid w:val="0032007F"/>
    <w:rsid w:val="00320756"/>
    <w:rsid w:val="003209D1"/>
    <w:rsid w:val="00320C78"/>
    <w:rsid w:val="00320E8F"/>
    <w:rsid w:val="00321475"/>
    <w:rsid w:val="0032158D"/>
    <w:rsid w:val="00321678"/>
    <w:rsid w:val="00321F43"/>
    <w:rsid w:val="00322981"/>
    <w:rsid w:val="00322E1C"/>
    <w:rsid w:val="00323948"/>
    <w:rsid w:val="00323AD0"/>
    <w:rsid w:val="003241E1"/>
    <w:rsid w:val="00324A4D"/>
    <w:rsid w:val="00324E8B"/>
    <w:rsid w:val="0032516B"/>
    <w:rsid w:val="003251E4"/>
    <w:rsid w:val="00325EF9"/>
    <w:rsid w:val="00326B3A"/>
    <w:rsid w:val="00326C76"/>
    <w:rsid w:val="00327663"/>
    <w:rsid w:val="00327791"/>
    <w:rsid w:val="00330107"/>
    <w:rsid w:val="003301CC"/>
    <w:rsid w:val="003306E3"/>
    <w:rsid w:val="00330B4F"/>
    <w:rsid w:val="00330F19"/>
    <w:rsid w:val="0033167D"/>
    <w:rsid w:val="003317F7"/>
    <w:rsid w:val="00331980"/>
    <w:rsid w:val="00331E1A"/>
    <w:rsid w:val="00332204"/>
    <w:rsid w:val="003323E1"/>
    <w:rsid w:val="003324C4"/>
    <w:rsid w:val="0033271D"/>
    <w:rsid w:val="00332AC8"/>
    <w:rsid w:val="003331BC"/>
    <w:rsid w:val="00333347"/>
    <w:rsid w:val="0033336D"/>
    <w:rsid w:val="00333509"/>
    <w:rsid w:val="00333FD4"/>
    <w:rsid w:val="00334379"/>
    <w:rsid w:val="00334710"/>
    <w:rsid w:val="00334E80"/>
    <w:rsid w:val="0033539C"/>
    <w:rsid w:val="00335526"/>
    <w:rsid w:val="00335DEC"/>
    <w:rsid w:val="0033644E"/>
    <w:rsid w:val="0033648F"/>
    <w:rsid w:val="00336682"/>
    <w:rsid w:val="00336902"/>
    <w:rsid w:val="00337AC8"/>
    <w:rsid w:val="00337FB0"/>
    <w:rsid w:val="00340070"/>
    <w:rsid w:val="00340688"/>
    <w:rsid w:val="003408CA"/>
    <w:rsid w:val="00340A3E"/>
    <w:rsid w:val="00340E0E"/>
    <w:rsid w:val="003410B1"/>
    <w:rsid w:val="00341142"/>
    <w:rsid w:val="0034134F"/>
    <w:rsid w:val="00341400"/>
    <w:rsid w:val="003417CB"/>
    <w:rsid w:val="00341818"/>
    <w:rsid w:val="00341A6D"/>
    <w:rsid w:val="00341D83"/>
    <w:rsid w:val="00342A26"/>
    <w:rsid w:val="00342E45"/>
    <w:rsid w:val="003436E0"/>
    <w:rsid w:val="00343CB4"/>
    <w:rsid w:val="0034426A"/>
    <w:rsid w:val="00344AA3"/>
    <w:rsid w:val="00344D04"/>
    <w:rsid w:val="003450D2"/>
    <w:rsid w:val="0034552C"/>
    <w:rsid w:val="00345B20"/>
    <w:rsid w:val="00345F12"/>
    <w:rsid w:val="00345F3A"/>
    <w:rsid w:val="0034610F"/>
    <w:rsid w:val="0034611D"/>
    <w:rsid w:val="0034696A"/>
    <w:rsid w:val="00346A6F"/>
    <w:rsid w:val="00346DA0"/>
    <w:rsid w:val="00346ED4"/>
    <w:rsid w:val="003474A5"/>
    <w:rsid w:val="0034758D"/>
    <w:rsid w:val="003476C3"/>
    <w:rsid w:val="00347FE7"/>
    <w:rsid w:val="00350F1B"/>
    <w:rsid w:val="00351387"/>
    <w:rsid w:val="003516CD"/>
    <w:rsid w:val="00351C46"/>
    <w:rsid w:val="00352691"/>
    <w:rsid w:val="0035295A"/>
    <w:rsid w:val="00352A6F"/>
    <w:rsid w:val="00353263"/>
    <w:rsid w:val="0035382F"/>
    <w:rsid w:val="00353AA6"/>
    <w:rsid w:val="00353FE6"/>
    <w:rsid w:val="00354176"/>
    <w:rsid w:val="00354299"/>
    <w:rsid w:val="0035429B"/>
    <w:rsid w:val="003545D8"/>
    <w:rsid w:val="00354940"/>
    <w:rsid w:val="00355A0F"/>
    <w:rsid w:val="00355F44"/>
    <w:rsid w:val="00356005"/>
    <w:rsid w:val="0035612F"/>
    <w:rsid w:val="003563AD"/>
    <w:rsid w:val="003563F1"/>
    <w:rsid w:val="0035661B"/>
    <w:rsid w:val="00356929"/>
    <w:rsid w:val="00356B6E"/>
    <w:rsid w:val="00356D86"/>
    <w:rsid w:val="003570E6"/>
    <w:rsid w:val="00357663"/>
    <w:rsid w:val="0035793D"/>
    <w:rsid w:val="0036068F"/>
    <w:rsid w:val="00360788"/>
    <w:rsid w:val="00360A9E"/>
    <w:rsid w:val="00360D5B"/>
    <w:rsid w:val="00361203"/>
    <w:rsid w:val="00361272"/>
    <w:rsid w:val="00361C18"/>
    <w:rsid w:val="00361D4A"/>
    <w:rsid w:val="00361FBA"/>
    <w:rsid w:val="00362018"/>
    <w:rsid w:val="003624B3"/>
    <w:rsid w:val="00362CFA"/>
    <w:rsid w:val="00362E66"/>
    <w:rsid w:val="00363195"/>
    <w:rsid w:val="00363B0B"/>
    <w:rsid w:val="00363ED4"/>
    <w:rsid w:val="00364728"/>
    <w:rsid w:val="00364927"/>
    <w:rsid w:val="00364A9B"/>
    <w:rsid w:val="00364B25"/>
    <w:rsid w:val="00364C08"/>
    <w:rsid w:val="00364C8D"/>
    <w:rsid w:val="00364F35"/>
    <w:rsid w:val="0036551D"/>
    <w:rsid w:val="003658ED"/>
    <w:rsid w:val="00365991"/>
    <w:rsid w:val="00365B36"/>
    <w:rsid w:val="00365EE7"/>
    <w:rsid w:val="003660CA"/>
    <w:rsid w:val="00366278"/>
    <w:rsid w:val="003662E3"/>
    <w:rsid w:val="0036670D"/>
    <w:rsid w:val="00366C86"/>
    <w:rsid w:val="00366E17"/>
    <w:rsid w:val="00367D15"/>
    <w:rsid w:val="00367D8F"/>
    <w:rsid w:val="00367D98"/>
    <w:rsid w:val="00367F88"/>
    <w:rsid w:val="00370186"/>
    <w:rsid w:val="0037026C"/>
    <w:rsid w:val="00370365"/>
    <w:rsid w:val="0037059A"/>
    <w:rsid w:val="0037097C"/>
    <w:rsid w:val="00370C22"/>
    <w:rsid w:val="00370CC5"/>
    <w:rsid w:val="00370D28"/>
    <w:rsid w:val="003713DA"/>
    <w:rsid w:val="00371549"/>
    <w:rsid w:val="0037176B"/>
    <w:rsid w:val="00371828"/>
    <w:rsid w:val="00371B4B"/>
    <w:rsid w:val="00371FC5"/>
    <w:rsid w:val="003720A9"/>
    <w:rsid w:val="003725D3"/>
    <w:rsid w:val="00372966"/>
    <w:rsid w:val="00372C40"/>
    <w:rsid w:val="00372D96"/>
    <w:rsid w:val="00372DE7"/>
    <w:rsid w:val="00373868"/>
    <w:rsid w:val="0037427C"/>
    <w:rsid w:val="0037479D"/>
    <w:rsid w:val="003748EF"/>
    <w:rsid w:val="00374AEB"/>
    <w:rsid w:val="00374B7B"/>
    <w:rsid w:val="003752BE"/>
    <w:rsid w:val="00375580"/>
    <w:rsid w:val="00375911"/>
    <w:rsid w:val="00375C7A"/>
    <w:rsid w:val="0037614B"/>
    <w:rsid w:val="00376352"/>
    <w:rsid w:val="00376A38"/>
    <w:rsid w:val="00376BF3"/>
    <w:rsid w:val="0037793A"/>
    <w:rsid w:val="00377C24"/>
    <w:rsid w:val="00377C2B"/>
    <w:rsid w:val="0038012B"/>
    <w:rsid w:val="00380797"/>
    <w:rsid w:val="003808F4"/>
    <w:rsid w:val="00380B44"/>
    <w:rsid w:val="003812BB"/>
    <w:rsid w:val="00381313"/>
    <w:rsid w:val="00381753"/>
    <w:rsid w:val="003819D9"/>
    <w:rsid w:val="00381AB8"/>
    <w:rsid w:val="00381BDC"/>
    <w:rsid w:val="00381C63"/>
    <w:rsid w:val="00382AB7"/>
    <w:rsid w:val="00382E20"/>
    <w:rsid w:val="003833CD"/>
    <w:rsid w:val="003835A7"/>
    <w:rsid w:val="00383D41"/>
    <w:rsid w:val="003842F6"/>
    <w:rsid w:val="00384868"/>
    <w:rsid w:val="00384A33"/>
    <w:rsid w:val="00384A74"/>
    <w:rsid w:val="00384E04"/>
    <w:rsid w:val="00384EB3"/>
    <w:rsid w:val="00385031"/>
    <w:rsid w:val="0038516D"/>
    <w:rsid w:val="003851F3"/>
    <w:rsid w:val="003855E5"/>
    <w:rsid w:val="00385A35"/>
    <w:rsid w:val="003863BD"/>
    <w:rsid w:val="0038743F"/>
    <w:rsid w:val="00387630"/>
    <w:rsid w:val="00387848"/>
    <w:rsid w:val="00387AB9"/>
    <w:rsid w:val="00387D2F"/>
    <w:rsid w:val="00387E05"/>
    <w:rsid w:val="003900EA"/>
    <w:rsid w:val="0039011F"/>
    <w:rsid w:val="0039034A"/>
    <w:rsid w:val="00390517"/>
    <w:rsid w:val="00390566"/>
    <w:rsid w:val="003908E1"/>
    <w:rsid w:val="00390AFD"/>
    <w:rsid w:val="00391987"/>
    <w:rsid w:val="00391A98"/>
    <w:rsid w:val="00391A9B"/>
    <w:rsid w:val="00391D9A"/>
    <w:rsid w:val="00392391"/>
    <w:rsid w:val="00392469"/>
    <w:rsid w:val="0039248C"/>
    <w:rsid w:val="00392CA2"/>
    <w:rsid w:val="00392D72"/>
    <w:rsid w:val="00392E38"/>
    <w:rsid w:val="00392FEC"/>
    <w:rsid w:val="003930A1"/>
    <w:rsid w:val="003934C2"/>
    <w:rsid w:val="00393565"/>
    <w:rsid w:val="0039356A"/>
    <w:rsid w:val="00394243"/>
    <w:rsid w:val="003946A1"/>
    <w:rsid w:val="00394C84"/>
    <w:rsid w:val="00394C95"/>
    <w:rsid w:val="00394FB2"/>
    <w:rsid w:val="0039510B"/>
    <w:rsid w:val="00395850"/>
    <w:rsid w:val="00395B8B"/>
    <w:rsid w:val="00396081"/>
    <w:rsid w:val="00396163"/>
    <w:rsid w:val="00396C23"/>
    <w:rsid w:val="00396D9A"/>
    <w:rsid w:val="00397039"/>
    <w:rsid w:val="003973E3"/>
    <w:rsid w:val="003974F3"/>
    <w:rsid w:val="00397961"/>
    <w:rsid w:val="00397A4E"/>
    <w:rsid w:val="00397C0A"/>
    <w:rsid w:val="003A06E2"/>
    <w:rsid w:val="003A09E5"/>
    <w:rsid w:val="003A0D95"/>
    <w:rsid w:val="003A0E51"/>
    <w:rsid w:val="003A0EAC"/>
    <w:rsid w:val="003A1403"/>
    <w:rsid w:val="003A1DD1"/>
    <w:rsid w:val="003A1E91"/>
    <w:rsid w:val="003A1F4A"/>
    <w:rsid w:val="003A21BC"/>
    <w:rsid w:val="003A21EB"/>
    <w:rsid w:val="003A2974"/>
    <w:rsid w:val="003A2C9A"/>
    <w:rsid w:val="003A2F0B"/>
    <w:rsid w:val="003A337F"/>
    <w:rsid w:val="003A36E0"/>
    <w:rsid w:val="003A3A3B"/>
    <w:rsid w:val="003A3D48"/>
    <w:rsid w:val="003A4238"/>
    <w:rsid w:val="003A4932"/>
    <w:rsid w:val="003A4DA3"/>
    <w:rsid w:val="003A5055"/>
    <w:rsid w:val="003A5288"/>
    <w:rsid w:val="003A5393"/>
    <w:rsid w:val="003A5E44"/>
    <w:rsid w:val="003A606C"/>
    <w:rsid w:val="003A6076"/>
    <w:rsid w:val="003A65CA"/>
    <w:rsid w:val="003A7730"/>
    <w:rsid w:val="003A7EB0"/>
    <w:rsid w:val="003B035E"/>
    <w:rsid w:val="003B0498"/>
    <w:rsid w:val="003B0615"/>
    <w:rsid w:val="003B0776"/>
    <w:rsid w:val="003B07A9"/>
    <w:rsid w:val="003B09B7"/>
    <w:rsid w:val="003B14CD"/>
    <w:rsid w:val="003B156E"/>
    <w:rsid w:val="003B1620"/>
    <w:rsid w:val="003B1755"/>
    <w:rsid w:val="003B1EE1"/>
    <w:rsid w:val="003B226E"/>
    <w:rsid w:val="003B2B50"/>
    <w:rsid w:val="003B2E42"/>
    <w:rsid w:val="003B2F03"/>
    <w:rsid w:val="003B32C3"/>
    <w:rsid w:val="003B379F"/>
    <w:rsid w:val="003B3B33"/>
    <w:rsid w:val="003B3E7D"/>
    <w:rsid w:val="003B3FFF"/>
    <w:rsid w:val="003B45FE"/>
    <w:rsid w:val="003B47BA"/>
    <w:rsid w:val="003B4BDD"/>
    <w:rsid w:val="003B4E38"/>
    <w:rsid w:val="003B5144"/>
    <w:rsid w:val="003B5575"/>
    <w:rsid w:val="003B572E"/>
    <w:rsid w:val="003B5886"/>
    <w:rsid w:val="003B5B0C"/>
    <w:rsid w:val="003B5E4C"/>
    <w:rsid w:val="003B6A2E"/>
    <w:rsid w:val="003B6B20"/>
    <w:rsid w:val="003B6C75"/>
    <w:rsid w:val="003B6EF0"/>
    <w:rsid w:val="003B75D2"/>
    <w:rsid w:val="003C0087"/>
    <w:rsid w:val="003C0138"/>
    <w:rsid w:val="003C03C4"/>
    <w:rsid w:val="003C05E0"/>
    <w:rsid w:val="003C09D7"/>
    <w:rsid w:val="003C0A65"/>
    <w:rsid w:val="003C0B41"/>
    <w:rsid w:val="003C14E1"/>
    <w:rsid w:val="003C19AC"/>
    <w:rsid w:val="003C1D58"/>
    <w:rsid w:val="003C1FF1"/>
    <w:rsid w:val="003C2192"/>
    <w:rsid w:val="003C23B3"/>
    <w:rsid w:val="003C263F"/>
    <w:rsid w:val="003C2F69"/>
    <w:rsid w:val="003C3221"/>
    <w:rsid w:val="003C3316"/>
    <w:rsid w:val="003C35C6"/>
    <w:rsid w:val="003C3696"/>
    <w:rsid w:val="003C3ABD"/>
    <w:rsid w:val="003C3DF5"/>
    <w:rsid w:val="003C3E2F"/>
    <w:rsid w:val="003C54B8"/>
    <w:rsid w:val="003C599D"/>
    <w:rsid w:val="003C5A52"/>
    <w:rsid w:val="003C601E"/>
    <w:rsid w:val="003C61C5"/>
    <w:rsid w:val="003C62AF"/>
    <w:rsid w:val="003C6FFC"/>
    <w:rsid w:val="003C734E"/>
    <w:rsid w:val="003C7A69"/>
    <w:rsid w:val="003C7B97"/>
    <w:rsid w:val="003C7C2D"/>
    <w:rsid w:val="003D011E"/>
    <w:rsid w:val="003D07AF"/>
    <w:rsid w:val="003D0A1B"/>
    <w:rsid w:val="003D0A95"/>
    <w:rsid w:val="003D0E19"/>
    <w:rsid w:val="003D11FD"/>
    <w:rsid w:val="003D14FC"/>
    <w:rsid w:val="003D180C"/>
    <w:rsid w:val="003D1EC1"/>
    <w:rsid w:val="003D1F32"/>
    <w:rsid w:val="003D3077"/>
    <w:rsid w:val="003D3639"/>
    <w:rsid w:val="003D3783"/>
    <w:rsid w:val="003D39DF"/>
    <w:rsid w:val="003D3FC5"/>
    <w:rsid w:val="003D427A"/>
    <w:rsid w:val="003D4B46"/>
    <w:rsid w:val="003D4D51"/>
    <w:rsid w:val="003D5615"/>
    <w:rsid w:val="003D5733"/>
    <w:rsid w:val="003D60BD"/>
    <w:rsid w:val="003D6281"/>
    <w:rsid w:val="003D632A"/>
    <w:rsid w:val="003D72D8"/>
    <w:rsid w:val="003D74F7"/>
    <w:rsid w:val="003D796E"/>
    <w:rsid w:val="003D7A63"/>
    <w:rsid w:val="003D7C2C"/>
    <w:rsid w:val="003E0135"/>
    <w:rsid w:val="003E03C6"/>
    <w:rsid w:val="003E07AA"/>
    <w:rsid w:val="003E0C97"/>
    <w:rsid w:val="003E1094"/>
    <w:rsid w:val="003E1D9C"/>
    <w:rsid w:val="003E1DB3"/>
    <w:rsid w:val="003E1EE8"/>
    <w:rsid w:val="003E2365"/>
    <w:rsid w:val="003E24F6"/>
    <w:rsid w:val="003E261A"/>
    <w:rsid w:val="003E2EE2"/>
    <w:rsid w:val="003E386D"/>
    <w:rsid w:val="003E39F2"/>
    <w:rsid w:val="003E3B4B"/>
    <w:rsid w:val="003E446B"/>
    <w:rsid w:val="003E44A4"/>
    <w:rsid w:val="003E47C0"/>
    <w:rsid w:val="003E48F6"/>
    <w:rsid w:val="003E4B2D"/>
    <w:rsid w:val="003E4C0D"/>
    <w:rsid w:val="003E4C74"/>
    <w:rsid w:val="003E5209"/>
    <w:rsid w:val="003E52C5"/>
    <w:rsid w:val="003E545A"/>
    <w:rsid w:val="003E5CB1"/>
    <w:rsid w:val="003E5F1B"/>
    <w:rsid w:val="003E60D9"/>
    <w:rsid w:val="003E64AD"/>
    <w:rsid w:val="003E669F"/>
    <w:rsid w:val="003E708D"/>
    <w:rsid w:val="003E734D"/>
    <w:rsid w:val="003F033A"/>
    <w:rsid w:val="003F09A8"/>
    <w:rsid w:val="003F0E69"/>
    <w:rsid w:val="003F1168"/>
    <w:rsid w:val="003F1601"/>
    <w:rsid w:val="003F16D6"/>
    <w:rsid w:val="003F19A1"/>
    <w:rsid w:val="003F1B9F"/>
    <w:rsid w:val="003F1E5C"/>
    <w:rsid w:val="003F24DA"/>
    <w:rsid w:val="003F2BF5"/>
    <w:rsid w:val="003F315D"/>
    <w:rsid w:val="003F31DB"/>
    <w:rsid w:val="003F37D0"/>
    <w:rsid w:val="003F37F5"/>
    <w:rsid w:val="003F39A9"/>
    <w:rsid w:val="003F39F0"/>
    <w:rsid w:val="003F3BA4"/>
    <w:rsid w:val="003F3D48"/>
    <w:rsid w:val="003F4A5E"/>
    <w:rsid w:val="003F53FE"/>
    <w:rsid w:val="003F5717"/>
    <w:rsid w:val="003F595B"/>
    <w:rsid w:val="003F5AED"/>
    <w:rsid w:val="003F6091"/>
    <w:rsid w:val="003F6286"/>
    <w:rsid w:val="003F648E"/>
    <w:rsid w:val="003F68CA"/>
    <w:rsid w:val="003F6C0D"/>
    <w:rsid w:val="003F75F2"/>
    <w:rsid w:val="003F7712"/>
    <w:rsid w:val="003F787F"/>
    <w:rsid w:val="003F79DF"/>
    <w:rsid w:val="003F7AEB"/>
    <w:rsid w:val="003F7BF3"/>
    <w:rsid w:val="003F7F08"/>
    <w:rsid w:val="00400BE8"/>
    <w:rsid w:val="00400C7A"/>
    <w:rsid w:val="00401042"/>
    <w:rsid w:val="00401A0E"/>
    <w:rsid w:val="00401A0F"/>
    <w:rsid w:val="004026F3"/>
    <w:rsid w:val="004028CB"/>
    <w:rsid w:val="00402972"/>
    <w:rsid w:val="00402C7E"/>
    <w:rsid w:val="00402D22"/>
    <w:rsid w:val="0040347B"/>
    <w:rsid w:val="004034D4"/>
    <w:rsid w:val="00403A12"/>
    <w:rsid w:val="00404345"/>
    <w:rsid w:val="00404737"/>
    <w:rsid w:val="00404933"/>
    <w:rsid w:val="00404C41"/>
    <w:rsid w:val="004050EC"/>
    <w:rsid w:val="0040519C"/>
    <w:rsid w:val="004052A0"/>
    <w:rsid w:val="0040532A"/>
    <w:rsid w:val="00405E77"/>
    <w:rsid w:val="0040647C"/>
    <w:rsid w:val="00406F24"/>
    <w:rsid w:val="004072F4"/>
    <w:rsid w:val="00407C22"/>
    <w:rsid w:val="0041003D"/>
    <w:rsid w:val="00410103"/>
    <w:rsid w:val="004105D3"/>
    <w:rsid w:val="00410608"/>
    <w:rsid w:val="00410B8C"/>
    <w:rsid w:val="00411239"/>
    <w:rsid w:val="0041191E"/>
    <w:rsid w:val="004119F1"/>
    <w:rsid w:val="004122A7"/>
    <w:rsid w:val="0041259A"/>
    <w:rsid w:val="0041292B"/>
    <w:rsid w:val="0041296B"/>
    <w:rsid w:val="004129B9"/>
    <w:rsid w:val="004132B3"/>
    <w:rsid w:val="004132DF"/>
    <w:rsid w:val="0041380B"/>
    <w:rsid w:val="00413DBB"/>
    <w:rsid w:val="00414553"/>
    <w:rsid w:val="00414642"/>
    <w:rsid w:val="00414826"/>
    <w:rsid w:val="00414F60"/>
    <w:rsid w:val="00415295"/>
    <w:rsid w:val="00415979"/>
    <w:rsid w:val="00415E90"/>
    <w:rsid w:val="00416107"/>
    <w:rsid w:val="00416823"/>
    <w:rsid w:val="0041698E"/>
    <w:rsid w:val="00416D12"/>
    <w:rsid w:val="00416F2A"/>
    <w:rsid w:val="00416FE9"/>
    <w:rsid w:val="004170EE"/>
    <w:rsid w:val="00417288"/>
    <w:rsid w:val="0041735C"/>
    <w:rsid w:val="00417434"/>
    <w:rsid w:val="00417825"/>
    <w:rsid w:val="00417B83"/>
    <w:rsid w:val="00420452"/>
    <w:rsid w:val="00420708"/>
    <w:rsid w:val="00420A16"/>
    <w:rsid w:val="00420E08"/>
    <w:rsid w:val="0042133F"/>
    <w:rsid w:val="004216A9"/>
    <w:rsid w:val="004218CF"/>
    <w:rsid w:val="00421ADB"/>
    <w:rsid w:val="00421FA1"/>
    <w:rsid w:val="004225FD"/>
    <w:rsid w:val="00422F57"/>
    <w:rsid w:val="00423410"/>
    <w:rsid w:val="004234DC"/>
    <w:rsid w:val="004236D0"/>
    <w:rsid w:val="00423951"/>
    <w:rsid w:val="00423958"/>
    <w:rsid w:val="00423F56"/>
    <w:rsid w:val="00424415"/>
    <w:rsid w:val="00424941"/>
    <w:rsid w:val="00424B48"/>
    <w:rsid w:val="00424E3A"/>
    <w:rsid w:val="00424EAE"/>
    <w:rsid w:val="00424F98"/>
    <w:rsid w:val="004253AF"/>
    <w:rsid w:val="004258FB"/>
    <w:rsid w:val="00426087"/>
    <w:rsid w:val="00426106"/>
    <w:rsid w:val="0042625F"/>
    <w:rsid w:val="0042647F"/>
    <w:rsid w:val="00426520"/>
    <w:rsid w:val="004265A5"/>
    <w:rsid w:val="004266C8"/>
    <w:rsid w:val="0042693A"/>
    <w:rsid w:val="00426C63"/>
    <w:rsid w:val="00426C9B"/>
    <w:rsid w:val="00426CA4"/>
    <w:rsid w:val="00426F7C"/>
    <w:rsid w:val="00426FBC"/>
    <w:rsid w:val="00427274"/>
    <w:rsid w:val="00427757"/>
    <w:rsid w:val="00427859"/>
    <w:rsid w:val="00430305"/>
    <w:rsid w:val="0043077B"/>
    <w:rsid w:val="00430F57"/>
    <w:rsid w:val="0043109D"/>
    <w:rsid w:val="00431194"/>
    <w:rsid w:val="0043124A"/>
    <w:rsid w:val="004314E4"/>
    <w:rsid w:val="004315B0"/>
    <w:rsid w:val="00431644"/>
    <w:rsid w:val="0043165A"/>
    <w:rsid w:val="004316D7"/>
    <w:rsid w:val="00431751"/>
    <w:rsid w:val="00431A31"/>
    <w:rsid w:val="00431AAF"/>
    <w:rsid w:val="00431F08"/>
    <w:rsid w:val="00431FB5"/>
    <w:rsid w:val="004320DA"/>
    <w:rsid w:val="0043272C"/>
    <w:rsid w:val="004327EA"/>
    <w:rsid w:val="0043299C"/>
    <w:rsid w:val="00432B33"/>
    <w:rsid w:val="004333DD"/>
    <w:rsid w:val="00433473"/>
    <w:rsid w:val="00433C33"/>
    <w:rsid w:val="004343A7"/>
    <w:rsid w:val="004344B5"/>
    <w:rsid w:val="004344E9"/>
    <w:rsid w:val="00434E19"/>
    <w:rsid w:val="00436352"/>
    <w:rsid w:val="004364A9"/>
    <w:rsid w:val="004371CC"/>
    <w:rsid w:val="00437418"/>
    <w:rsid w:val="00437524"/>
    <w:rsid w:val="0043791B"/>
    <w:rsid w:val="00437B5C"/>
    <w:rsid w:val="00440AAC"/>
    <w:rsid w:val="00440B8B"/>
    <w:rsid w:val="00440CF3"/>
    <w:rsid w:val="00441475"/>
    <w:rsid w:val="0044147E"/>
    <w:rsid w:val="00441B72"/>
    <w:rsid w:val="00441DA0"/>
    <w:rsid w:val="00441F10"/>
    <w:rsid w:val="00442047"/>
    <w:rsid w:val="004425B9"/>
    <w:rsid w:val="004430BC"/>
    <w:rsid w:val="0044318C"/>
    <w:rsid w:val="00443345"/>
    <w:rsid w:val="0044425C"/>
    <w:rsid w:val="00444288"/>
    <w:rsid w:val="0044447B"/>
    <w:rsid w:val="00444625"/>
    <w:rsid w:val="004449AB"/>
    <w:rsid w:val="004449EE"/>
    <w:rsid w:val="00445391"/>
    <w:rsid w:val="004456BD"/>
    <w:rsid w:val="004458B4"/>
    <w:rsid w:val="004458DB"/>
    <w:rsid w:val="004459E2"/>
    <w:rsid w:val="00445F30"/>
    <w:rsid w:val="00446084"/>
    <w:rsid w:val="004467B5"/>
    <w:rsid w:val="00446829"/>
    <w:rsid w:val="00446E84"/>
    <w:rsid w:val="00447396"/>
    <w:rsid w:val="004479BB"/>
    <w:rsid w:val="00447FF9"/>
    <w:rsid w:val="0045011E"/>
    <w:rsid w:val="004502C8"/>
    <w:rsid w:val="0045033C"/>
    <w:rsid w:val="004504E0"/>
    <w:rsid w:val="00450FDB"/>
    <w:rsid w:val="004512B5"/>
    <w:rsid w:val="00451625"/>
    <w:rsid w:val="00451636"/>
    <w:rsid w:val="004518B6"/>
    <w:rsid w:val="00451EC6"/>
    <w:rsid w:val="004520DB"/>
    <w:rsid w:val="00452152"/>
    <w:rsid w:val="004522AA"/>
    <w:rsid w:val="004526D6"/>
    <w:rsid w:val="00452AB3"/>
    <w:rsid w:val="00452D2A"/>
    <w:rsid w:val="0045312A"/>
    <w:rsid w:val="004532F0"/>
    <w:rsid w:val="00453882"/>
    <w:rsid w:val="00453A2A"/>
    <w:rsid w:val="00453A37"/>
    <w:rsid w:val="00453E3F"/>
    <w:rsid w:val="00454639"/>
    <w:rsid w:val="00454CE7"/>
    <w:rsid w:val="00454E4E"/>
    <w:rsid w:val="00455695"/>
    <w:rsid w:val="00455728"/>
    <w:rsid w:val="004557D7"/>
    <w:rsid w:val="004559D0"/>
    <w:rsid w:val="00455B64"/>
    <w:rsid w:val="0045604D"/>
    <w:rsid w:val="0045606C"/>
    <w:rsid w:val="00456787"/>
    <w:rsid w:val="004567A5"/>
    <w:rsid w:val="004568DB"/>
    <w:rsid w:val="00456A70"/>
    <w:rsid w:val="00456DE7"/>
    <w:rsid w:val="00456FA3"/>
    <w:rsid w:val="00456FD3"/>
    <w:rsid w:val="0045722B"/>
    <w:rsid w:val="00457870"/>
    <w:rsid w:val="00457CE8"/>
    <w:rsid w:val="00457F98"/>
    <w:rsid w:val="0046000F"/>
    <w:rsid w:val="00460295"/>
    <w:rsid w:val="00460934"/>
    <w:rsid w:val="00460A7C"/>
    <w:rsid w:val="0046104F"/>
    <w:rsid w:val="004610EA"/>
    <w:rsid w:val="0046236E"/>
    <w:rsid w:val="0046313E"/>
    <w:rsid w:val="00463693"/>
    <w:rsid w:val="00463729"/>
    <w:rsid w:val="00463A45"/>
    <w:rsid w:val="00463EA8"/>
    <w:rsid w:val="004641A4"/>
    <w:rsid w:val="0046450A"/>
    <w:rsid w:val="00464558"/>
    <w:rsid w:val="00464AB6"/>
    <w:rsid w:val="00464D53"/>
    <w:rsid w:val="00465006"/>
    <w:rsid w:val="00465160"/>
    <w:rsid w:val="00465659"/>
    <w:rsid w:val="004659B5"/>
    <w:rsid w:val="00465B03"/>
    <w:rsid w:val="00465C5E"/>
    <w:rsid w:val="00465D28"/>
    <w:rsid w:val="00465DC2"/>
    <w:rsid w:val="00465DCF"/>
    <w:rsid w:val="00466641"/>
    <w:rsid w:val="00466848"/>
    <w:rsid w:val="00466CD1"/>
    <w:rsid w:val="00466EA5"/>
    <w:rsid w:val="0046739B"/>
    <w:rsid w:val="00467407"/>
    <w:rsid w:val="00467542"/>
    <w:rsid w:val="00467B69"/>
    <w:rsid w:val="004708C0"/>
    <w:rsid w:val="00470AC4"/>
    <w:rsid w:val="00471023"/>
    <w:rsid w:val="00471692"/>
    <w:rsid w:val="004716D4"/>
    <w:rsid w:val="004723EF"/>
    <w:rsid w:val="00472BDA"/>
    <w:rsid w:val="00472C3D"/>
    <w:rsid w:val="0047305F"/>
    <w:rsid w:val="0047329E"/>
    <w:rsid w:val="00473399"/>
    <w:rsid w:val="00473C0C"/>
    <w:rsid w:val="00473FAE"/>
    <w:rsid w:val="00474416"/>
    <w:rsid w:val="0047462A"/>
    <w:rsid w:val="0047478B"/>
    <w:rsid w:val="0047611C"/>
    <w:rsid w:val="00476A41"/>
    <w:rsid w:val="00476B11"/>
    <w:rsid w:val="00477057"/>
    <w:rsid w:val="00477147"/>
    <w:rsid w:val="00477230"/>
    <w:rsid w:val="004773D4"/>
    <w:rsid w:val="00477A18"/>
    <w:rsid w:val="00477BF6"/>
    <w:rsid w:val="0048031B"/>
    <w:rsid w:val="004804CE"/>
    <w:rsid w:val="00480603"/>
    <w:rsid w:val="004808EE"/>
    <w:rsid w:val="004810F6"/>
    <w:rsid w:val="00481258"/>
    <w:rsid w:val="004815FD"/>
    <w:rsid w:val="00481618"/>
    <w:rsid w:val="0048245F"/>
    <w:rsid w:val="00482568"/>
    <w:rsid w:val="0048260E"/>
    <w:rsid w:val="004829B8"/>
    <w:rsid w:val="004835D6"/>
    <w:rsid w:val="004837BF"/>
    <w:rsid w:val="00483F68"/>
    <w:rsid w:val="00484539"/>
    <w:rsid w:val="004846C4"/>
    <w:rsid w:val="00484D7C"/>
    <w:rsid w:val="00484E7A"/>
    <w:rsid w:val="004850F8"/>
    <w:rsid w:val="0048553A"/>
    <w:rsid w:val="00485A71"/>
    <w:rsid w:val="00485A8D"/>
    <w:rsid w:val="00485B5A"/>
    <w:rsid w:val="00486A05"/>
    <w:rsid w:val="00486AC1"/>
    <w:rsid w:val="00486C1F"/>
    <w:rsid w:val="00486DE9"/>
    <w:rsid w:val="0048719B"/>
    <w:rsid w:val="00487853"/>
    <w:rsid w:val="00490116"/>
    <w:rsid w:val="004904FF"/>
    <w:rsid w:val="004908A7"/>
    <w:rsid w:val="00490905"/>
    <w:rsid w:val="004912F2"/>
    <w:rsid w:val="00491379"/>
    <w:rsid w:val="004917F8"/>
    <w:rsid w:val="0049192C"/>
    <w:rsid w:val="00491A66"/>
    <w:rsid w:val="00491AE5"/>
    <w:rsid w:val="00491B2F"/>
    <w:rsid w:val="00491DD7"/>
    <w:rsid w:val="004928A7"/>
    <w:rsid w:val="004929BF"/>
    <w:rsid w:val="00492B5B"/>
    <w:rsid w:val="00492B9D"/>
    <w:rsid w:val="00492F53"/>
    <w:rsid w:val="0049391B"/>
    <w:rsid w:val="0049510E"/>
    <w:rsid w:val="00495210"/>
    <w:rsid w:val="0049544F"/>
    <w:rsid w:val="004956C2"/>
    <w:rsid w:val="00495ADA"/>
    <w:rsid w:val="00495E1D"/>
    <w:rsid w:val="00496D76"/>
    <w:rsid w:val="00496DEA"/>
    <w:rsid w:val="0049705B"/>
    <w:rsid w:val="00497939"/>
    <w:rsid w:val="00497C4C"/>
    <w:rsid w:val="00497E47"/>
    <w:rsid w:val="004A046A"/>
    <w:rsid w:val="004A0491"/>
    <w:rsid w:val="004A062A"/>
    <w:rsid w:val="004A087A"/>
    <w:rsid w:val="004A09CE"/>
    <w:rsid w:val="004A0B94"/>
    <w:rsid w:val="004A0D70"/>
    <w:rsid w:val="004A0DB3"/>
    <w:rsid w:val="004A0DCC"/>
    <w:rsid w:val="004A0F41"/>
    <w:rsid w:val="004A16A7"/>
    <w:rsid w:val="004A19E7"/>
    <w:rsid w:val="004A224B"/>
    <w:rsid w:val="004A2343"/>
    <w:rsid w:val="004A2D70"/>
    <w:rsid w:val="004A3190"/>
    <w:rsid w:val="004A3531"/>
    <w:rsid w:val="004A3718"/>
    <w:rsid w:val="004A37F2"/>
    <w:rsid w:val="004A389A"/>
    <w:rsid w:val="004A3EA7"/>
    <w:rsid w:val="004A42EC"/>
    <w:rsid w:val="004A4BA6"/>
    <w:rsid w:val="004A52C5"/>
    <w:rsid w:val="004A532F"/>
    <w:rsid w:val="004A537F"/>
    <w:rsid w:val="004A60F1"/>
    <w:rsid w:val="004A646B"/>
    <w:rsid w:val="004A652A"/>
    <w:rsid w:val="004A7375"/>
    <w:rsid w:val="004A772D"/>
    <w:rsid w:val="004B00EF"/>
    <w:rsid w:val="004B122E"/>
    <w:rsid w:val="004B1967"/>
    <w:rsid w:val="004B1A91"/>
    <w:rsid w:val="004B1D26"/>
    <w:rsid w:val="004B1DE9"/>
    <w:rsid w:val="004B2957"/>
    <w:rsid w:val="004B299A"/>
    <w:rsid w:val="004B2A54"/>
    <w:rsid w:val="004B339C"/>
    <w:rsid w:val="004B3510"/>
    <w:rsid w:val="004B36DB"/>
    <w:rsid w:val="004B383A"/>
    <w:rsid w:val="004B3BFC"/>
    <w:rsid w:val="004B3C93"/>
    <w:rsid w:val="004B3E92"/>
    <w:rsid w:val="004B3F9E"/>
    <w:rsid w:val="004B4099"/>
    <w:rsid w:val="004B4EE9"/>
    <w:rsid w:val="004B582F"/>
    <w:rsid w:val="004B6284"/>
    <w:rsid w:val="004B6609"/>
    <w:rsid w:val="004B6670"/>
    <w:rsid w:val="004B68AE"/>
    <w:rsid w:val="004B6AF8"/>
    <w:rsid w:val="004B704D"/>
    <w:rsid w:val="004B75C5"/>
    <w:rsid w:val="004B768B"/>
    <w:rsid w:val="004B7903"/>
    <w:rsid w:val="004B7C57"/>
    <w:rsid w:val="004C0035"/>
    <w:rsid w:val="004C02ED"/>
    <w:rsid w:val="004C03ED"/>
    <w:rsid w:val="004C061E"/>
    <w:rsid w:val="004C0683"/>
    <w:rsid w:val="004C0897"/>
    <w:rsid w:val="004C09C4"/>
    <w:rsid w:val="004C0AD6"/>
    <w:rsid w:val="004C0CE8"/>
    <w:rsid w:val="004C0DE5"/>
    <w:rsid w:val="004C11AA"/>
    <w:rsid w:val="004C1A35"/>
    <w:rsid w:val="004C2570"/>
    <w:rsid w:val="004C2649"/>
    <w:rsid w:val="004C2864"/>
    <w:rsid w:val="004C2B41"/>
    <w:rsid w:val="004C2E20"/>
    <w:rsid w:val="004C2E4E"/>
    <w:rsid w:val="004C2F72"/>
    <w:rsid w:val="004C2FEC"/>
    <w:rsid w:val="004C32A7"/>
    <w:rsid w:val="004C3514"/>
    <w:rsid w:val="004C3890"/>
    <w:rsid w:val="004C3C30"/>
    <w:rsid w:val="004C3CE0"/>
    <w:rsid w:val="004C401D"/>
    <w:rsid w:val="004C457F"/>
    <w:rsid w:val="004C48D7"/>
    <w:rsid w:val="004C561B"/>
    <w:rsid w:val="004C5AD4"/>
    <w:rsid w:val="004C5BEA"/>
    <w:rsid w:val="004C5DEC"/>
    <w:rsid w:val="004C5FB6"/>
    <w:rsid w:val="004C64C8"/>
    <w:rsid w:val="004C6C01"/>
    <w:rsid w:val="004C6C06"/>
    <w:rsid w:val="004C6D22"/>
    <w:rsid w:val="004C6EF6"/>
    <w:rsid w:val="004C723D"/>
    <w:rsid w:val="004C72B9"/>
    <w:rsid w:val="004C77A4"/>
    <w:rsid w:val="004C7CBF"/>
    <w:rsid w:val="004D0587"/>
    <w:rsid w:val="004D0A65"/>
    <w:rsid w:val="004D0C17"/>
    <w:rsid w:val="004D10E9"/>
    <w:rsid w:val="004D19FC"/>
    <w:rsid w:val="004D1A1A"/>
    <w:rsid w:val="004D1B18"/>
    <w:rsid w:val="004D1D87"/>
    <w:rsid w:val="004D2A08"/>
    <w:rsid w:val="004D2CE4"/>
    <w:rsid w:val="004D2DD3"/>
    <w:rsid w:val="004D2F02"/>
    <w:rsid w:val="004D3089"/>
    <w:rsid w:val="004D3E48"/>
    <w:rsid w:val="004D3FB4"/>
    <w:rsid w:val="004D404A"/>
    <w:rsid w:val="004D44A6"/>
    <w:rsid w:val="004D4AEC"/>
    <w:rsid w:val="004D4CAA"/>
    <w:rsid w:val="004D4F58"/>
    <w:rsid w:val="004D59C0"/>
    <w:rsid w:val="004D5CBD"/>
    <w:rsid w:val="004D5E0C"/>
    <w:rsid w:val="004D5E93"/>
    <w:rsid w:val="004D5F0F"/>
    <w:rsid w:val="004D6048"/>
    <w:rsid w:val="004D612C"/>
    <w:rsid w:val="004D634B"/>
    <w:rsid w:val="004D667A"/>
    <w:rsid w:val="004D69D3"/>
    <w:rsid w:val="004D6BFA"/>
    <w:rsid w:val="004D75A2"/>
    <w:rsid w:val="004D7BBA"/>
    <w:rsid w:val="004D7BD7"/>
    <w:rsid w:val="004E059B"/>
    <w:rsid w:val="004E0B1F"/>
    <w:rsid w:val="004E0FF7"/>
    <w:rsid w:val="004E1A27"/>
    <w:rsid w:val="004E22DD"/>
    <w:rsid w:val="004E27CB"/>
    <w:rsid w:val="004E2DE4"/>
    <w:rsid w:val="004E3291"/>
    <w:rsid w:val="004E3C20"/>
    <w:rsid w:val="004E4216"/>
    <w:rsid w:val="004E43E8"/>
    <w:rsid w:val="004E493B"/>
    <w:rsid w:val="004E4A03"/>
    <w:rsid w:val="004E4DC5"/>
    <w:rsid w:val="004E4FC8"/>
    <w:rsid w:val="004E5213"/>
    <w:rsid w:val="004E57DF"/>
    <w:rsid w:val="004E5CAF"/>
    <w:rsid w:val="004E607F"/>
    <w:rsid w:val="004E6A8D"/>
    <w:rsid w:val="004E724B"/>
    <w:rsid w:val="004E72AC"/>
    <w:rsid w:val="004E7651"/>
    <w:rsid w:val="004F060B"/>
    <w:rsid w:val="004F0A76"/>
    <w:rsid w:val="004F0AAE"/>
    <w:rsid w:val="004F0AB9"/>
    <w:rsid w:val="004F1995"/>
    <w:rsid w:val="004F19D2"/>
    <w:rsid w:val="004F1C46"/>
    <w:rsid w:val="004F1E2D"/>
    <w:rsid w:val="004F2155"/>
    <w:rsid w:val="004F2471"/>
    <w:rsid w:val="004F2A45"/>
    <w:rsid w:val="004F2A97"/>
    <w:rsid w:val="004F2DD6"/>
    <w:rsid w:val="004F2F3B"/>
    <w:rsid w:val="004F2F63"/>
    <w:rsid w:val="004F342D"/>
    <w:rsid w:val="004F3856"/>
    <w:rsid w:val="004F38B4"/>
    <w:rsid w:val="004F39D0"/>
    <w:rsid w:val="004F4143"/>
    <w:rsid w:val="004F4A29"/>
    <w:rsid w:val="004F55E9"/>
    <w:rsid w:val="004F569A"/>
    <w:rsid w:val="004F6168"/>
    <w:rsid w:val="004F61C3"/>
    <w:rsid w:val="004F66A0"/>
    <w:rsid w:val="004F6BBF"/>
    <w:rsid w:val="004F7301"/>
    <w:rsid w:val="004F7958"/>
    <w:rsid w:val="004F7C1C"/>
    <w:rsid w:val="004F7E23"/>
    <w:rsid w:val="00500A32"/>
    <w:rsid w:val="00501B2B"/>
    <w:rsid w:val="00501E62"/>
    <w:rsid w:val="00501FAD"/>
    <w:rsid w:val="0050211B"/>
    <w:rsid w:val="005025D6"/>
    <w:rsid w:val="005026F8"/>
    <w:rsid w:val="00502776"/>
    <w:rsid w:val="00502BC9"/>
    <w:rsid w:val="00502C50"/>
    <w:rsid w:val="00502FFB"/>
    <w:rsid w:val="00503127"/>
    <w:rsid w:val="005031FF"/>
    <w:rsid w:val="00503281"/>
    <w:rsid w:val="00503A6E"/>
    <w:rsid w:val="00504276"/>
    <w:rsid w:val="00504FDA"/>
    <w:rsid w:val="0050504E"/>
    <w:rsid w:val="005052DB"/>
    <w:rsid w:val="005054DB"/>
    <w:rsid w:val="005054E5"/>
    <w:rsid w:val="00505BE6"/>
    <w:rsid w:val="00505BF4"/>
    <w:rsid w:val="00506545"/>
    <w:rsid w:val="00506A62"/>
    <w:rsid w:val="00506DAE"/>
    <w:rsid w:val="00507B72"/>
    <w:rsid w:val="00507DDE"/>
    <w:rsid w:val="0051024B"/>
    <w:rsid w:val="00510490"/>
    <w:rsid w:val="0051057A"/>
    <w:rsid w:val="005108E8"/>
    <w:rsid w:val="005109AD"/>
    <w:rsid w:val="00510A9D"/>
    <w:rsid w:val="00510C42"/>
    <w:rsid w:val="00510C76"/>
    <w:rsid w:val="00510E9B"/>
    <w:rsid w:val="0051140A"/>
    <w:rsid w:val="00511478"/>
    <w:rsid w:val="00511C3D"/>
    <w:rsid w:val="00512320"/>
    <w:rsid w:val="005124E8"/>
    <w:rsid w:val="00512976"/>
    <w:rsid w:val="00512A46"/>
    <w:rsid w:val="00512B93"/>
    <w:rsid w:val="00512EFF"/>
    <w:rsid w:val="00513376"/>
    <w:rsid w:val="00513A36"/>
    <w:rsid w:val="00513DAB"/>
    <w:rsid w:val="00514A68"/>
    <w:rsid w:val="0051522B"/>
    <w:rsid w:val="00515282"/>
    <w:rsid w:val="005152C3"/>
    <w:rsid w:val="00515325"/>
    <w:rsid w:val="005156C4"/>
    <w:rsid w:val="00515D0E"/>
    <w:rsid w:val="0051643C"/>
    <w:rsid w:val="005165DC"/>
    <w:rsid w:val="00516657"/>
    <w:rsid w:val="00516678"/>
    <w:rsid w:val="00516C18"/>
    <w:rsid w:val="00517246"/>
    <w:rsid w:val="00517276"/>
    <w:rsid w:val="00517339"/>
    <w:rsid w:val="005175F8"/>
    <w:rsid w:val="00517B5D"/>
    <w:rsid w:val="00520009"/>
    <w:rsid w:val="005202B2"/>
    <w:rsid w:val="00520310"/>
    <w:rsid w:val="0052037B"/>
    <w:rsid w:val="00520F6C"/>
    <w:rsid w:val="005216C7"/>
    <w:rsid w:val="00521747"/>
    <w:rsid w:val="00521A67"/>
    <w:rsid w:val="00521A98"/>
    <w:rsid w:val="00521E55"/>
    <w:rsid w:val="00522535"/>
    <w:rsid w:val="00522750"/>
    <w:rsid w:val="00522881"/>
    <w:rsid w:val="00522D9C"/>
    <w:rsid w:val="005232F4"/>
    <w:rsid w:val="0052344F"/>
    <w:rsid w:val="0052352E"/>
    <w:rsid w:val="00523832"/>
    <w:rsid w:val="00523C47"/>
    <w:rsid w:val="00523C88"/>
    <w:rsid w:val="00523E49"/>
    <w:rsid w:val="00524627"/>
    <w:rsid w:val="00524736"/>
    <w:rsid w:val="00525272"/>
    <w:rsid w:val="00525414"/>
    <w:rsid w:val="00525607"/>
    <w:rsid w:val="00525A4A"/>
    <w:rsid w:val="00525A6D"/>
    <w:rsid w:val="00525B22"/>
    <w:rsid w:val="00525E59"/>
    <w:rsid w:val="00526FCA"/>
    <w:rsid w:val="0052716E"/>
    <w:rsid w:val="005273A0"/>
    <w:rsid w:val="005274ED"/>
    <w:rsid w:val="005276BF"/>
    <w:rsid w:val="005277E2"/>
    <w:rsid w:val="00527872"/>
    <w:rsid w:val="00527DE8"/>
    <w:rsid w:val="00527E0E"/>
    <w:rsid w:val="00530163"/>
    <w:rsid w:val="00530213"/>
    <w:rsid w:val="00531362"/>
    <w:rsid w:val="0053179E"/>
    <w:rsid w:val="00531BA5"/>
    <w:rsid w:val="00531FEC"/>
    <w:rsid w:val="00532249"/>
    <w:rsid w:val="00532444"/>
    <w:rsid w:val="0053377B"/>
    <w:rsid w:val="00533A8C"/>
    <w:rsid w:val="00533E0E"/>
    <w:rsid w:val="00534462"/>
    <w:rsid w:val="00534785"/>
    <w:rsid w:val="005348AB"/>
    <w:rsid w:val="00534D8E"/>
    <w:rsid w:val="0053549A"/>
    <w:rsid w:val="005354C9"/>
    <w:rsid w:val="0053567D"/>
    <w:rsid w:val="00535AD2"/>
    <w:rsid w:val="00535C8D"/>
    <w:rsid w:val="0053651C"/>
    <w:rsid w:val="00536688"/>
    <w:rsid w:val="00536906"/>
    <w:rsid w:val="0053714A"/>
    <w:rsid w:val="00537A3E"/>
    <w:rsid w:val="00537B53"/>
    <w:rsid w:val="00540018"/>
    <w:rsid w:val="00540F2D"/>
    <w:rsid w:val="00541075"/>
    <w:rsid w:val="0054124A"/>
    <w:rsid w:val="0054153B"/>
    <w:rsid w:val="00541B42"/>
    <w:rsid w:val="00541E68"/>
    <w:rsid w:val="00541FA2"/>
    <w:rsid w:val="005421CD"/>
    <w:rsid w:val="005424C6"/>
    <w:rsid w:val="005424F8"/>
    <w:rsid w:val="0054255A"/>
    <w:rsid w:val="005426C8"/>
    <w:rsid w:val="005428BF"/>
    <w:rsid w:val="00543B85"/>
    <w:rsid w:val="00543E50"/>
    <w:rsid w:val="0054400C"/>
    <w:rsid w:val="00544176"/>
    <w:rsid w:val="00544294"/>
    <w:rsid w:val="00544640"/>
    <w:rsid w:val="00544653"/>
    <w:rsid w:val="005446CA"/>
    <w:rsid w:val="005446E3"/>
    <w:rsid w:val="00544A33"/>
    <w:rsid w:val="00545413"/>
    <w:rsid w:val="00545575"/>
    <w:rsid w:val="005458F3"/>
    <w:rsid w:val="00545914"/>
    <w:rsid w:val="00545A27"/>
    <w:rsid w:val="00545C1A"/>
    <w:rsid w:val="00545CAB"/>
    <w:rsid w:val="00545E92"/>
    <w:rsid w:val="00545ECD"/>
    <w:rsid w:val="005463D8"/>
    <w:rsid w:val="005463F6"/>
    <w:rsid w:val="00546639"/>
    <w:rsid w:val="00546DBF"/>
    <w:rsid w:val="00546F7B"/>
    <w:rsid w:val="005476F5"/>
    <w:rsid w:val="00547729"/>
    <w:rsid w:val="00547754"/>
    <w:rsid w:val="00547CC3"/>
    <w:rsid w:val="0055006F"/>
    <w:rsid w:val="0055028F"/>
    <w:rsid w:val="005509D0"/>
    <w:rsid w:val="00550C6D"/>
    <w:rsid w:val="005510DA"/>
    <w:rsid w:val="0055152D"/>
    <w:rsid w:val="00551A67"/>
    <w:rsid w:val="00552331"/>
    <w:rsid w:val="005530E7"/>
    <w:rsid w:val="00553451"/>
    <w:rsid w:val="00553595"/>
    <w:rsid w:val="00553BD0"/>
    <w:rsid w:val="00553BD9"/>
    <w:rsid w:val="00553BEC"/>
    <w:rsid w:val="00553DDF"/>
    <w:rsid w:val="00553F48"/>
    <w:rsid w:val="00554677"/>
    <w:rsid w:val="00554678"/>
    <w:rsid w:val="00554810"/>
    <w:rsid w:val="00554A8C"/>
    <w:rsid w:val="00554DA3"/>
    <w:rsid w:val="00554ECB"/>
    <w:rsid w:val="00554FC4"/>
    <w:rsid w:val="005554F4"/>
    <w:rsid w:val="005556FE"/>
    <w:rsid w:val="00555BBD"/>
    <w:rsid w:val="00555C69"/>
    <w:rsid w:val="005563E1"/>
    <w:rsid w:val="00556447"/>
    <w:rsid w:val="00556596"/>
    <w:rsid w:val="005567A3"/>
    <w:rsid w:val="00556A16"/>
    <w:rsid w:val="00556A56"/>
    <w:rsid w:val="00556A8A"/>
    <w:rsid w:val="00556ACD"/>
    <w:rsid w:val="00556CCE"/>
    <w:rsid w:val="005573E2"/>
    <w:rsid w:val="0055743A"/>
    <w:rsid w:val="005574D4"/>
    <w:rsid w:val="00557821"/>
    <w:rsid w:val="005578B4"/>
    <w:rsid w:val="005578F3"/>
    <w:rsid w:val="00557AEB"/>
    <w:rsid w:val="00557C10"/>
    <w:rsid w:val="00557C88"/>
    <w:rsid w:val="0056009E"/>
    <w:rsid w:val="00560465"/>
    <w:rsid w:val="00560575"/>
    <w:rsid w:val="00561327"/>
    <w:rsid w:val="00561C68"/>
    <w:rsid w:val="00561DB6"/>
    <w:rsid w:val="00561F4D"/>
    <w:rsid w:val="00561F60"/>
    <w:rsid w:val="00561FA0"/>
    <w:rsid w:val="00562528"/>
    <w:rsid w:val="00562AE5"/>
    <w:rsid w:val="00562B23"/>
    <w:rsid w:val="00563391"/>
    <w:rsid w:val="0056350C"/>
    <w:rsid w:val="005636A7"/>
    <w:rsid w:val="00563F0C"/>
    <w:rsid w:val="0056455B"/>
    <w:rsid w:val="00564786"/>
    <w:rsid w:val="00564EA9"/>
    <w:rsid w:val="00565014"/>
    <w:rsid w:val="0056522E"/>
    <w:rsid w:val="00565652"/>
    <w:rsid w:val="00565B0A"/>
    <w:rsid w:val="00565D35"/>
    <w:rsid w:val="00566565"/>
    <w:rsid w:val="0056712A"/>
    <w:rsid w:val="005671CE"/>
    <w:rsid w:val="00567281"/>
    <w:rsid w:val="005674FF"/>
    <w:rsid w:val="005676B4"/>
    <w:rsid w:val="00567A7C"/>
    <w:rsid w:val="00567A99"/>
    <w:rsid w:val="0057041F"/>
    <w:rsid w:val="00570573"/>
    <w:rsid w:val="005705A1"/>
    <w:rsid w:val="00570602"/>
    <w:rsid w:val="00570629"/>
    <w:rsid w:val="0057070A"/>
    <w:rsid w:val="005709CC"/>
    <w:rsid w:val="00570A76"/>
    <w:rsid w:val="00570C96"/>
    <w:rsid w:val="00570E6B"/>
    <w:rsid w:val="00570FEF"/>
    <w:rsid w:val="005719DB"/>
    <w:rsid w:val="00572025"/>
    <w:rsid w:val="00572610"/>
    <w:rsid w:val="005727EC"/>
    <w:rsid w:val="00572A0C"/>
    <w:rsid w:val="00572E2A"/>
    <w:rsid w:val="00572F7D"/>
    <w:rsid w:val="00573663"/>
    <w:rsid w:val="00573B3C"/>
    <w:rsid w:val="005740D5"/>
    <w:rsid w:val="00574554"/>
    <w:rsid w:val="00574BBD"/>
    <w:rsid w:val="00574F3D"/>
    <w:rsid w:val="00575244"/>
    <w:rsid w:val="005754B4"/>
    <w:rsid w:val="005755BD"/>
    <w:rsid w:val="00575953"/>
    <w:rsid w:val="00575BEF"/>
    <w:rsid w:val="00575FDF"/>
    <w:rsid w:val="00577103"/>
    <w:rsid w:val="00577147"/>
    <w:rsid w:val="00577E0E"/>
    <w:rsid w:val="00577FC0"/>
    <w:rsid w:val="005803CF"/>
    <w:rsid w:val="00580AFF"/>
    <w:rsid w:val="00581895"/>
    <w:rsid w:val="00581A2A"/>
    <w:rsid w:val="0058245E"/>
    <w:rsid w:val="00583037"/>
    <w:rsid w:val="0058311E"/>
    <w:rsid w:val="00583845"/>
    <w:rsid w:val="00583D37"/>
    <w:rsid w:val="00583D52"/>
    <w:rsid w:val="00584536"/>
    <w:rsid w:val="005848DC"/>
    <w:rsid w:val="00584974"/>
    <w:rsid w:val="00585190"/>
    <w:rsid w:val="005851A1"/>
    <w:rsid w:val="005853BD"/>
    <w:rsid w:val="0058554A"/>
    <w:rsid w:val="00585757"/>
    <w:rsid w:val="005859D3"/>
    <w:rsid w:val="00585BE4"/>
    <w:rsid w:val="00585F14"/>
    <w:rsid w:val="00586225"/>
    <w:rsid w:val="005866CF"/>
    <w:rsid w:val="00586D46"/>
    <w:rsid w:val="00586DB6"/>
    <w:rsid w:val="005870E6"/>
    <w:rsid w:val="005873EE"/>
    <w:rsid w:val="00587734"/>
    <w:rsid w:val="00587D08"/>
    <w:rsid w:val="00590840"/>
    <w:rsid w:val="00590974"/>
    <w:rsid w:val="00590A51"/>
    <w:rsid w:val="00590BDE"/>
    <w:rsid w:val="00591156"/>
    <w:rsid w:val="005912FF"/>
    <w:rsid w:val="005916A4"/>
    <w:rsid w:val="00591B78"/>
    <w:rsid w:val="00591E5F"/>
    <w:rsid w:val="00592167"/>
    <w:rsid w:val="005921A2"/>
    <w:rsid w:val="005921FC"/>
    <w:rsid w:val="00592680"/>
    <w:rsid w:val="00592947"/>
    <w:rsid w:val="00592A0A"/>
    <w:rsid w:val="005934D8"/>
    <w:rsid w:val="00593FF3"/>
    <w:rsid w:val="00594DF1"/>
    <w:rsid w:val="00594ECB"/>
    <w:rsid w:val="00594FC2"/>
    <w:rsid w:val="00595269"/>
    <w:rsid w:val="00595536"/>
    <w:rsid w:val="005955D1"/>
    <w:rsid w:val="0059575F"/>
    <w:rsid w:val="00595997"/>
    <w:rsid w:val="00595BC8"/>
    <w:rsid w:val="0059650E"/>
    <w:rsid w:val="005966B7"/>
    <w:rsid w:val="0059693A"/>
    <w:rsid w:val="00596E93"/>
    <w:rsid w:val="0059700C"/>
    <w:rsid w:val="00597345"/>
    <w:rsid w:val="005973E4"/>
    <w:rsid w:val="00597545"/>
    <w:rsid w:val="005975A3"/>
    <w:rsid w:val="005A0072"/>
    <w:rsid w:val="005A0DF2"/>
    <w:rsid w:val="005A1189"/>
    <w:rsid w:val="005A11E7"/>
    <w:rsid w:val="005A1663"/>
    <w:rsid w:val="005A16A1"/>
    <w:rsid w:val="005A1FDE"/>
    <w:rsid w:val="005A2906"/>
    <w:rsid w:val="005A3101"/>
    <w:rsid w:val="005A37F0"/>
    <w:rsid w:val="005A39B3"/>
    <w:rsid w:val="005A3A47"/>
    <w:rsid w:val="005A3F01"/>
    <w:rsid w:val="005A447B"/>
    <w:rsid w:val="005A4568"/>
    <w:rsid w:val="005A4C18"/>
    <w:rsid w:val="005A54C4"/>
    <w:rsid w:val="005A59AD"/>
    <w:rsid w:val="005A5B55"/>
    <w:rsid w:val="005A6076"/>
    <w:rsid w:val="005A6397"/>
    <w:rsid w:val="005A6406"/>
    <w:rsid w:val="005A6947"/>
    <w:rsid w:val="005A6C61"/>
    <w:rsid w:val="005A6DC3"/>
    <w:rsid w:val="005A6FFA"/>
    <w:rsid w:val="005A7026"/>
    <w:rsid w:val="005A714B"/>
    <w:rsid w:val="005A71C8"/>
    <w:rsid w:val="005A7CF7"/>
    <w:rsid w:val="005A7F79"/>
    <w:rsid w:val="005B0862"/>
    <w:rsid w:val="005B08C8"/>
    <w:rsid w:val="005B097B"/>
    <w:rsid w:val="005B1435"/>
    <w:rsid w:val="005B15DC"/>
    <w:rsid w:val="005B17D2"/>
    <w:rsid w:val="005B1C3A"/>
    <w:rsid w:val="005B1CE6"/>
    <w:rsid w:val="005B1D76"/>
    <w:rsid w:val="005B2113"/>
    <w:rsid w:val="005B28E5"/>
    <w:rsid w:val="005B295D"/>
    <w:rsid w:val="005B2A65"/>
    <w:rsid w:val="005B2C27"/>
    <w:rsid w:val="005B2DB4"/>
    <w:rsid w:val="005B3251"/>
    <w:rsid w:val="005B3329"/>
    <w:rsid w:val="005B3532"/>
    <w:rsid w:val="005B3641"/>
    <w:rsid w:val="005B3A13"/>
    <w:rsid w:val="005B3CA4"/>
    <w:rsid w:val="005B3CD0"/>
    <w:rsid w:val="005B3CFB"/>
    <w:rsid w:val="005B41F6"/>
    <w:rsid w:val="005B52D7"/>
    <w:rsid w:val="005B541B"/>
    <w:rsid w:val="005B58C4"/>
    <w:rsid w:val="005B5B45"/>
    <w:rsid w:val="005B5C54"/>
    <w:rsid w:val="005B6958"/>
    <w:rsid w:val="005B6C39"/>
    <w:rsid w:val="005B6C97"/>
    <w:rsid w:val="005B6FC3"/>
    <w:rsid w:val="005B7176"/>
    <w:rsid w:val="005B7327"/>
    <w:rsid w:val="005B73EF"/>
    <w:rsid w:val="005B7E2E"/>
    <w:rsid w:val="005B7E4C"/>
    <w:rsid w:val="005C008C"/>
    <w:rsid w:val="005C0097"/>
    <w:rsid w:val="005C01C3"/>
    <w:rsid w:val="005C0F93"/>
    <w:rsid w:val="005C109E"/>
    <w:rsid w:val="005C24AE"/>
    <w:rsid w:val="005C2A91"/>
    <w:rsid w:val="005C2DC5"/>
    <w:rsid w:val="005C2DCD"/>
    <w:rsid w:val="005C2EDA"/>
    <w:rsid w:val="005C2EF5"/>
    <w:rsid w:val="005C32B8"/>
    <w:rsid w:val="005C3622"/>
    <w:rsid w:val="005C39AF"/>
    <w:rsid w:val="005C3A22"/>
    <w:rsid w:val="005C3BF0"/>
    <w:rsid w:val="005C3BF9"/>
    <w:rsid w:val="005C3CF5"/>
    <w:rsid w:val="005C3E80"/>
    <w:rsid w:val="005C3F27"/>
    <w:rsid w:val="005C4352"/>
    <w:rsid w:val="005C4D8B"/>
    <w:rsid w:val="005C4E57"/>
    <w:rsid w:val="005C5063"/>
    <w:rsid w:val="005C5796"/>
    <w:rsid w:val="005C57C3"/>
    <w:rsid w:val="005C5A76"/>
    <w:rsid w:val="005C5A88"/>
    <w:rsid w:val="005C5B76"/>
    <w:rsid w:val="005C6D86"/>
    <w:rsid w:val="005D010E"/>
    <w:rsid w:val="005D06A5"/>
    <w:rsid w:val="005D087B"/>
    <w:rsid w:val="005D0A7E"/>
    <w:rsid w:val="005D0B8C"/>
    <w:rsid w:val="005D0EB8"/>
    <w:rsid w:val="005D1D33"/>
    <w:rsid w:val="005D1F16"/>
    <w:rsid w:val="005D2023"/>
    <w:rsid w:val="005D21BC"/>
    <w:rsid w:val="005D2708"/>
    <w:rsid w:val="005D2948"/>
    <w:rsid w:val="005D2CA1"/>
    <w:rsid w:val="005D3205"/>
    <w:rsid w:val="005D39D5"/>
    <w:rsid w:val="005D3C6D"/>
    <w:rsid w:val="005D3E26"/>
    <w:rsid w:val="005D4172"/>
    <w:rsid w:val="005D4548"/>
    <w:rsid w:val="005D4660"/>
    <w:rsid w:val="005D47C6"/>
    <w:rsid w:val="005D47EB"/>
    <w:rsid w:val="005D492E"/>
    <w:rsid w:val="005D5019"/>
    <w:rsid w:val="005D5869"/>
    <w:rsid w:val="005D5975"/>
    <w:rsid w:val="005D5A0C"/>
    <w:rsid w:val="005D5A57"/>
    <w:rsid w:val="005D5E4B"/>
    <w:rsid w:val="005D5F0F"/>
    <w:rsid w:val="005D632C"/>
    <w:rsid w:val="005D63E3"/>
    <w:rsid w:val="005D6423"/>
    <w:rsid w:val="005D658B"/>
    <w:rsid w:val="005D6741"/>
    <w:rsid w:val="005D6818"/>
    <w:rsid w:val="005D7492"/>
    <w:rsid w:val="005D786B"/>
    <w:rsid w:val="005D7A8D"/>
    <w:rsid w:val="005D7E05"/>
    <w:rsid w:val="005E0207"/>
    <w:rsid w:val="005E096D"/>
    <w:rsid w:val="005E09B0"/>
    <w:rsid w:val="005E12C5"/>
    <w:rsid w:val="005E220B"/>
    <w:rsid w:val="005E238F"/>
    <w:rsid w:val="005E2B20"/>
    <w:rsid w:val="005E33EB"/>
    <w:rsid w:val="005E3D61"/>
    <w:rsid w:val="005E3FAC"/>
    <w:rsid w:val="005E443F"/>
    <w:rsid w:val="005E4B6B"/>
    <w:rsid w:val="005E4DA7"/>
    <w:rsid w:val="005E4DFF"/>
    <w:rsid w:val="005E5017"/>
    <w:rsid w:val="005E51F2"/>
    <w:rsid w:val="005E5862"/>
    <w:rsid w:val="005E58FB"/>
    <w:rsid w:val="005E5D23"/>
    <w:rsid w:val="005E5D51"/>
    <w:rsid w:val="005E5FDA"/>
    <w:rsid w:val="005E6029"/>
    <w:rsid w:val="005E67D6"/>
    <w:rsid w:val="005E6A7F"/>
    <w:rsid w:val="005E6B7B"/>
    <w:rsid w:val="005E6C96"/>
    <w:rsid w:val="005E6FC7"/>
    <w:rsid w:val="005E79B2"/>
    <w:rsid w:val="005E7CBD"/>
    <w:rsid w:val="005F05A3"/>
    <w:rsid w:val="005F1A3C"/>
    <w:rsid w:val="005F1A3D"/>
    <w:rsid w:val="005F1A7E"/>
    <w:rsid w:val="005F1AEB"/>
    <w:rsid w:val="005F1DB3"/>
    <w:rsid w:val="005F2073"/>
    <w:rsid w:val="005F2178"/>
    <w:rsid w:val="005F3703"/>
    <w:rsid w:val="005F3986"/>
    <w:rsid w:val="005F40CC"/>
    <w:rsid w:val="005F4259"/>
    <w:rsid w:val="005F4684"/>
    <w:rsid w:val="005F48C8"/>
    <w:rsid w:val="005F4A03"/>
    <w:rsid w:val="005F5653"/>
    <w:rsid w:val="005F5712"/>
    <w:rsid w:val="005F5A5A"/>
    <w:rsid w:val="005F606C"/>
    <w:rsid w:val="005F618F"/>
    <w:rsid w:val="005F63D3"/>
    <w:rsid w:val="005F646B"/>
    <w:rsid w:val="005F6690"/>
    <w:rsid w:val="005F676E"/>
    <w:rsid w:val="005F69CD"/>
    <w:rsid w:val="005F6A53"/>
    <w:rsid w:val="005F6BCF"/>
    <w:rsid w:val="005F6E9F"/>
    <w:rsid w:val="005F6EE0"/>
    <w:rsid w:val="005F7244"/>
    <w:rsid w:val="005F72A4"/>
    <w:rsid w:val="005F7457"/>
    <w:rsid w:val="005F767D"/>
    <w:rsid w:val="005F7770"/>
    <w:rsid w:val="005F790E"/>
    <w:rsid w:val="005F7A30"/>
    <w:rsid w:val="005F7B77"/>
    <w:rsid w:val="005F7CC8"/>
    <w:rsid w:val="006001BF"/>
    <w:rsid w:val="0060090C"/>
    <w:rsid w:val="006009FD"/>
    <w:rsid w:val="00600ADA"/>
    <w:rsid w:val="00600C03"/>
    <w:rsid w:val="006011C0"/>
    <w:rsid w:val="00601268"/>
    <w:rsid w:val="00601A45"/>
    <w:rsid w:val="00601C99"/>
    <w:rsid w:val="00601E44"/>
    <w:rsid w:val="006027EF"/>
    <w:rsid w:val="00602D63"/>
    <w:rsid w:val="00602E4A"/>
    <w:rsid w:val="00603408"/>
    <w:rsid w:val="006038E5"/>
    <w:rsid w:val="00604431"/>
    <w:rsid w:val="00604AF7"/>
    <w:rsid w:val="00604D59"/>
    <w:rsid w:val="00604E7E"/>
    <w:rsid w:val="00604E88"/>
    <w:rsid w:val="00605738"/>
    <w:rsid w:val="00605916"/>
    <w:rsid w:val="00605A4D"/>
    <w:rsid w:val="00606252"/>
    <w:rsid w:val="006062F9"/>
    <w:rsid w:val="006068D1"/>
    <w:rsid w:val="00606C72"/>
    <w:rsid w:val="0060749F"/>
    <w:rsid w:val="00607938"/>
    <w:rsid w:val="00607C60"/>
    <w:rsid w:val="0061065B"/>
    <w:rsid w:val="00610671"/>
    <w:rsid w:val="00610697"/>
    <w:rsid w:val="00610778"/>
    <w:rsid w:val="00610A7E"/>
    <w:rsid w:val="00610AA6"/>
    <w:rsid w:val="00610F25"/>
    <w:rsid w:val="006114DE"/>
    <w:rsid w:val="00611F7B"/>
    <w:rsid w:val="006120DD"/>
    <w:rsid w:val="006120F4"/>
    <w:rsid w:val="006121DB"/>
    <w:rsid w:val="006125AC"/>
    <w:rsid w:val="00612D2F"/>
    <w:rsid w:val="00612F3B"/>
    <w:rsid w:val="0061307C"/>
    <w:rsid w:val="00613102"/>
    <w:rsid w:val="0061357E"/>
    <w:rsid w:val="00613710"/>
    <w:rsid w:val="0061411C"/>
    <w:rsid w:val="006142DA"/>
    <w:rsid w:val="00614763"/>
    <w:rsid w:val="006147C9"/>
    <w:rsid w:val="00614E21"/>
    <w:rsid w:val="006154FB"/>
    <w:rsid w:val="00615692"/>
    <w:rsid w:val="006157B5"/>
    <w:rsid w:val="00615AC9"/>
    <w:rsid w:val="00615D42"/>
    <w:rsid w:val="00615E9C"/>
    <w:rsid w:val="00615F10"/>
    <w:rsid w:val="00615FD7"/>
    <w:rsid w:val="00616041"/>
    <w:rsid w:val="00616168"/>
    <w:rsid w:val="00616284"/>
    <w:rsid w:val="0061631A"/>
    <w:rsid w:val="00616517"/>
    <w:rsid w:val="00616683"/>
    <w:rsid w:val="0061678E"/>
    <w:rsid w:val="00616807"/>
    <w:rsid w:val="0061684A"/>
    <w:rsid w:val="006168B2"/>
    <w:rsid w:val="00616979"/>
    <w:rsid w:val="00616A02"/>
    <w:rsid w:val="00616B1D"/>
    <w:rsid w:val="00617998"/>
    <w:rsid w:val="00620171"/>
    <w:rsid w:val="006203C9"/>
    <w:rsid w:val="00620534"/>
    <w:rsid w:val="0062071D"/>
    <w:rsid w:val="00620C9D"/>
    <w:rsid w:val="00621011"/>
    <w:rsid w:val="00621949"/>
    <w:rsid w:val="00621A37"/>
    <w:rsid w:val="0062230D"/>
    <w:rsid w:val="0062240A"/>
    <w:rsid w:val="0062245E"/>
    <w:rsid w:val="006226BB"/>
    <w:rsid w:val="00622865"/>
    <w:rsid w:val="00622B7E"/>
    <w:rsid w:val="00622CB1"/>
    <w:rsid w:val="00622DFA"/>
    <w:rsid w:val="00622FBD"/>
    <w:rsid w:val="0062327F"/>
    <w:rsid w:val="0062356A"/>
    <w:rsid w:val="006235E7"/>
    <w:rsid w:val="006235F7"/>
    <w:rsid w:val="00623C74"/>
    <w:rsid w:val="00623CF3"/>
    <w:rsid w:val="00623F6F"/>
    <w:rsid w:val="006244AE"/>
    <w:rsid w:val="00624B2B"/>
    <w:rsid w:val="00624E26"/>
    <w:rsid w:val="00624E29"/>
    <w:rsid w:val="00625B6E"/>
    <w:rsid w:val="00625E5F"/>
    <w:rsid w:val="00625F68"/>
    <w:rsid w:val="00626251"/>
    <w:rsid w:val="00626664"/>
    <w:rsid w:val="006267D8"/>
    <w:rsid w:val="00626BD7"/>
    <w:rsid w:val="00626BDB"/>
    <w:rsid w:val="00626D7B"/>
    <w:rsid w:val="006274B7"/>
    <w:rsid w:val="006276EF"/>
    <w:rsid w:val="00627D48"/>
    <w:rsid w:val="006301CF"/>
    <w:rsid w:val="00630827"/>
    <w:rsid w:val="00630B19"/>
    <w:rsid w:val="0063185F"/>
    <w:rsid w:val="006318EA"/>
    <w:rsid w:val="00632494"/>
    <w:rsid w:val="006327A0"/>
    <w:rsid w:val="006327C9"/>
    <w:rsid w:val="00632E53"/>
    <w:rsid w:val="00632E91"/>
    <w:rsid w:val="00633273"/>
    <w:rsid w:val="0063351C"/>
    <w:rsid w:val="0063390F"/>
    <w:rsid w:val="006341BF"/>
    <w:rsid w:val="0063444F"/>
    <w:rsid w:val="00634A31"/>
    <w:rsid w:val="00634DE0"/>
    <w:rsid w:val="006350BA"/>
    <w:rsid w:val="006352A1"/>
    <w:rsid w:val="006352DF"/>
    <w:rsid w:val="0063603B"/>
    <w:rsid w:val="006360F3"/>
    <w:rsid w:val="006364AE"/>
    <w:rsid w:val="006364F5"/>
    <w:rsid w:val="006369E4"/>
    <w:rsid w:val="00637024"/>
    <w:rsid w:val="0063713E"/>
    <w:rsid w:val="0063716F"/>
    <w:rsid w:val="0063761C"/>
    <w:rsid w:val="00640464"/>
    <w:rsid w:val="00640B8C"/>
    <w:rsid w:val="00640C2D"/>
    <w:rsid w:val="00640C6D"/>
    <w:rsid w:val="00640D4D"/>
    <w:rsid w:val="00640E4D"/>
    <w:rsid w:val="0064120C"/>
    <w:rsid w:val="0064195E"/>
    <w:rsid w:val="006419A2"/>
    <w:rsid w:val="00641A0D"/>
    <w:rsid w:val="006425FA"/>
    <w:rsid w:val="006427C5"/>
    <w:rsid w:val="006429E6"/>
    <w:rsid w:val="00642A51"/>
    <w:rsid w:val="00642AEF"/>
    <w:rsid w:val="00642B7D"/>
    <w:rsid w:val="0064325F"/>
    <w:rsid w:val="006436B4"/>
    <w:rsid w:val="00643764"/>
    <w:rsid w:val="006439E3"/>
    <w:rsid w:val="00643A4E"/>
    <w:rsid w:val="00643D77"/>
    <w:rsid w:val="00643D8C"/>
    <w:rsid w:val="006441E3"/>
    <w:rsid w:val="0064476A"/>
    <w:rsid w:val="006448A2"/>
    <w:rsid w:val="0064492F"/>
    <w:rsid w:val="00644AC0"/>
    <w:rsid w:val="0064566D"/>
    <w:rsid w:val="00645858"/>
    <w:rsid w:val="006458E3"/>
    <w:rsid w:val="00645D85"/>
    <w:rsid w:val="00646472"/>
    <w:rsid w:val="006464F1"/>
    <w:rsid w:val="006466CA"/>
    <w:rsid w:val="00646855"/>
    <w:rsid w:val="00646D36"/>
    <w:rsid w:val="00647492"/>
    <w:rsid w:val="00647565"/>
    <w:rsid w:val="00647578"/>
    <w:rsid w:val="00647D5F"/>
    <w:rsid w:val="00647E44"/>
    <w:rsid w:val="00647EB3"/>
    <w:rsid w:val="006500DC"/>
    <w:rsid w:val="00650695"/>
    <w:rsid w:val="00650A9C"/>
    <w:rsid w:val="00650DB3"/>
    <w:rsid w:val="006512D8"/>
    <w:rsid w:val="006515D2"/>
    <w:rsid w:val="00651662"/>
    <w:rsid w:val="00651A00"/>
    <w:rsid w:val="00651C97"/>
    <w:rsid w:val="0065210D"/>
    <w:rsid w:val="0065232D"/>
    <w:rsid w:val="006536CD"/>
    <w:rsid w:val="006536E3"/>
    <w:rsid w:val="006539C7"/>
    <w:rsid w:val="00653E89"/>
    <w:rsid w:val="00654124"/>
    <w:rsid w:val="0065418E"/>
    <w:rsid w:val="00654B13"/>
    <w:rsid w:val="00655276"/>
    <w:rsid w:val="0065559F"/>
    <w:rsid w:val="00655AC8"/>
    <w:rsid w:val="006563D8"/>
    <w:rsid w:val="0065642F"/>
    <w:rsid w:val="006567A0"/>
    <w:rsid w:val="00656DB6"/>
    <w:rsid w:val="00656DCF"/>
    <w:rsid w:val="00657293"/>
    <w:rsid w:val="006574FE"/>
    <w:rsid w:val="006578B8"/>
    <w:rsid w:val="006579F3"/>
    <w:rsid w:val="0066007F"/>
    <w:rsid w:val="0066022C"/>
    <w:rsid w:val="006602E7"/>
    <w:rsid w:val="006604E2"/>
    <w:rsid w:val="00661316"/>
    <w:rsid w:val="00661861"/>
    <w:rsid w:val="00661ADB"/>
    <w:rsid w:val="006625AF"/>
    <w:rsid w:val="006628F7"/>
    <w:rsid w:val="0066308A"/>
    <w:rsid w:val="006630CB"/>
    <w:rsid w:val="00663606"/>
    <w:rsid w:val="00663F35"/>
    <w:rsid w:val="0066458D"/>
    <w:rsid w:val="00664A13"/>
    <w:rsid w:val="006652F8"/>
    <w:rsid w:val="0066590A"/>
    <w:rsid w:val="00665D65"/>
    <w:rsid w:val="0066609C"/>
    <w:rsid w:val="00666479"/>
    <w:rsid w:val="0066679A"/>
    <w:rsid w:val="006670F7"/>
    <w:rsid w:val="006671D6"/>
    <w:rsid w:val="00667330"/>
    <w:rsid w:val="006673EB"/>
    <w:rsid w:val="006674F5"/>
    <w:rsid w:val="00667AC5"/>
    <w:rsid w:val="00667F6B"/>
    <w:rsid w:val="00670A36"/>
    <w:rsid w:val="00670AE3"/>
    <w:rsid w:val="00670E94"/>
    <w:rsid w:val="006712AB"/>
    <w:rsid w:val="00671BF8"/>
    <w:rsid w:val="00671EDA"/>
    <w:rsid w:val="0067204E"/>
    <w:rsid w:val="0067299F"/>
    <w:rsid w:val="0067368D"/>
    <w:rsid w:val="00673DDA"/>
    <w:rsid w:val="00673EEE"/>
    <w:rsid w:val="006743F8"/>
    <w:rsid w:val="00674456"/>
    <w:rsid w:val="0067455D"/>
    <w:rsid w:val="00674A22"/>
    <w:rsid w:val="00674BE2"/>
    <w:rsid w:val="00674E92"/>
    <w:rsid w:val="006750C2"/>
    <w:rsid w:val="00675116"/>
    <w:rsid w:val="006752D5"/>
    <w:rsid w:val="0067533F"/>
    <w:rsid w:val="006753FE"/>
    <w:rsid w:val="006754C9"/>
    <w:rsid w:val="006754FD"/>
    <w:rsid w:val="006757D7"/>
    <w:rsid w:val="006758EB"/>
    <w:rsid w:val="00675CD9"/>
    <w:rsid w:val="006760B3"/>
    <w:rsid w:val="006768B3"/>
    <w:rsid w:val="00676991"/>
    <w:rsid w:val="006776B7"/>
    <w:rsid w:val="00677798"/>
    <w:rsid w:val="0067790A"/>
    <w:rsid w:val="00677D3A"/>
    <w:rsid w:val="00680571"/>
    <w:rsid w:val="00680836"/>
    <w:rsid w:val="00680F70"/>
    <w:rsid w:val="00681168"/>
    <w:rsid w:val="00681386"/>
    <w:rsid w:val="0068141D"/>
    <w:rsid w:val="00681505"/>
    <w:rsid w:val="006817D8"/>
    <w:rsid w:val="00682267"/>
    <w:rsid w:val="0068235D"/>
    <w:rsid w:val="006825EE"/>
    <w:rsid w:val="00682683"/>
    <w:rsid w:val="0068277D"/>
    <w:rsid w:val="006828B1"/>
    <w:rsid w:val="00682B3A"/>
    <w:rsid w:val="00682F9E"/>
    <w:rsid w:val="006831D0"/>
    <w:rsid w:val="006833D8"/>
    <w:rsid w:val="00683468"/>
    <w:rsid w:val="006835C5"/>
    <w:rsid w:val="00683A60"/>
    <w:rsid w:val="00683E6B"/>
    <w:rsid w:val="00683FE1"/>
    <w:rsid w:val="00684232"/>
    <w:rsid w:val="006842EC"/>
    <w:rsid w:val="006847C9"/>
    <w:rsid w:val="00684998"/>
    <w:rsid w:val="0068569C"/>
    <w:rsid w:val="00685765"/>
    <w:rsid w:val="00685D1E"/>
    <w:rsid w:val="00686423"/>
    <w:rsid w:val="00686A56"/>
    <w:rsid w:val="006870A8"/>
    <w:rsid w:val="0068746C"/>
    <w:rsid w:val="00687DB0"/>
    <w:rsid w:val="00687DF9"/>
    <w:rsid w:val="006901E2"/>
    <w:rsid w:val="00690269"/>
    <w:rsid w:val="0069046C"/>
    <w:rsid w:val="006905E1"/>
    <w:rsid w:val="00690CDA"/>
    <w:rsid w:val="00690DBE"/>
    <w:rsid w:val="0069152E"/>
    <w:rsid w:val="006915AF"/>
    <w:rsid w:val="00691785"/>
    <w:rsid w:val="0069180A"/>
    <w:rsid w:val="0069237C"/>
    <w:rsid w:val="006937E9"/>
    <w:rsid w:val="00693BA8"/>
    <w:rsid w:val="00693D95"/>
    <w:rsid w:val="00694388"/>
    <w:rsid w:val="0069466F"/>
    <w:rsid w:val="00694936"/>
    <w:rsid w:val="00694D71"/>
    <w:rsid w:val="00694E7F"/>
    <w:rsid w:val="0069521F"/>
    <w:rsid w:val="00695237"/>
    <w:rsid w:val="00695552"/>
    <w:rsid w:val="0069569B"/>
    <w:rsid w:val="00695728"/>
    <w:rsid w:val="006959A1"/>
    <w:rsid w:val="00695E02"/>
    <w:rsid w:val="00695E79"/>
    <w:rsid w:val="006967F9"/>
    <w:rsid w:val="0069731C"/>
    <w:rsid w:val="006973C5"/>
    <w:rsid w:val="0069756B"/>
    <w:rsid w:val="00697672"/>
    <w:rsid w:val="006978FC"/>
    <w:rsid w:val="006A006F"/>
    <w:rsid w:val="006A1314"/>
    <w:rsid w:val="006A2672"/>
    <w:rsid w:val="006A3038"/>
    <w:rsid w:val="006A30A8"/>
    <w:rsid w:val="006A3568"/>
    <w:rsid w:val="006A3BE2"/>
    <w:rsid w:val="006A49E1"/>
    <w:rsid w:val="006A5068"/>
    <w:rsid w:val="006A57C7"/>
    <w:rsid w:val="006A5BC5"/>
    <w:rsid w:val="006A5D01"/>
    <w:rsid w:val="006A5FA9"/>
    <w:rsid w:val="006A6014"/>
    <w:rsid w:val="006A603A"/>
    <w:rsid w:val="006A63CA"/>
    <w:rsid w:val="006A650B"/>
    <w:rsid w:val="006A6545"/>
    <w:rsid w:val="006A6965"/>
    <w:rsid w:val="006A69ED"/>
    <w:rsid w:val="006A6D74"/>
    <w:rsid w:val="006A6EF6"/>
    <w:rsid w:val="006A7381"/>
    <w:rsid w:val="006A764B"/>
    <w:rsid w:val="006A770D"/>
    <w:rsid w:val="006A7BB2"/>
    <w:rsid w:val="006A7BE9"/>
    <w:rsid w:val="006A7ED8"/>
    <w:rsid w:val="006B01C1"/>
    <w:rsid w:val="006B0FBF"/>
    <w:rsid w:val="006B143F"/>
    <w:rsid w:val="006B188B"/>
    <w:rsid w:val="006B1A23"/>
    <w:rsid w:val="006B1F4A"/>
    <w:rsid w:val="006B20A8"/>
    <w:rsid w:val="006B21E2"/>
    <w:rsid w:val="006B231F"/>
    <w:rsid w:val="006B2937"/>
    <w:rsid w:val="006B3048"/>
    <w:rsid w:val="006B375C"/>
    <w:rsid w:val="006B3776"/>
    <w:rsid w:val="006B3933"/>
    <w:rsid w:val="006B3FC1"/>
    <w:rsid w:val="006B4183"/>
    <w:rsid w:val="006B4C81"/>
    <w:rsid w:val="006B55B0"/>
    <w:rsid w:val="006B589F"/>
    <w:rsid w:val="006B5AFD"/>
    <w:rsid w:val="006B6AFD"/>
    <w:rsid w:val="006B6BAE"/>
    <w:rsid w:val="006B715B"/>
    <w:rsid w:val="006B761F"/>
    <w:rsid w:val="006B768D"/>
    <w:rsid w:val="006B7866"/>
    <w:rsid w:val="006B7A05"/>
    <w:rsid w:val="006B7D95"/>
    <w:rsid w:val="006C05D1"/>
    <w:rsid w:val="006C090F"/>
    <w:rsid w:val="006C0CC9"/>
    <w:rsid w:val="006C1356"/>
    <w:rsid w:val="006C13D8"/>
    <w:rsid w:val="006C1C8A"/>
    <w:rsid w:val="006C1F5E"/>
    <w:rsid w:val="006C2005"/>
    <w:rsid w:val="006C21DE"/>
    <w:rsid w:val="006C2B51"/>
    <w:rsid w:val="006C2D7C"/>
    <w:rsid w:val="006C353B"/>
    <w:rsid w:val="006C358C"/>
    <w:rsid w:val="006C3749"/>
    <w:rsid w:val="006C39BB"/>
    <w:rsid w:val="006C3C4B"/>
    <w:rsid w:val="006C3D5C"/>
    <w:rsid w:val="006C44B1"/>
    <w:rsid w:val="006C45EA"/>
    <w:rsid w:val="006C472E"/>
    <w:rsid w:val="006C474C"/>
    <w:rsid w:val="006C47DB"/>
    <w:rsid w:val="006C4A9D"/>
    <w:rsid w:val="006C4E14"/>
    <w:rsid w:val="006C50C2"/>
    <w:rsid w:val="006C5150"/>
    <w:rsid w:val="006C5182"/>
    <w:rsid w:val="006C5275"/>
    <w:rsid w:val="006C5C5A"/>
    <w:rsid w:val="006C5CF6"/>
    <w:rsid w:val="006C600A"/>
    <w:rsid w:val="006C715F"/>
    <w:rsid w:val="006C74CC"/>
    <w:rsid w:val="006C7DB1"/>
    <w:rsid w:val="006C7F96"/>
    <w:rsid w:val="006D0B43"/>
    <w:rsid w:val="006D0E53"/>
    <w:rsid w:val="006D0FF4"/>
    <w:rsid w:val="006D10B1"/>
    <w:rsid w:val="006D1FF6"/>
    <w:rsid w:val="006D2733"/>
    <w:rsid w:val="006D2D70"/>
    <w:rsid w:val="006D2E6F"/>
    <w:rsid w:val="006D36ED"/>
    <w:rsid w:val="006D4405"/>
    <w:rsid w:val="006D44C8"/>
    <w:rsid w:val="006D4BD0"/>
    <w:rsid w:val="006D4DC1"/>
    <w:rsid w:val="006D54E7"/>
    <w:rsid w:val="006D55E5"/>
    <w:rsid w:val="006D581F"/>
    <w:rsid w:val="006D59CE"/>
    <w:rsid w:val="006D5FC0"/>
    <w:rsid w:val="006D6278"/>
    <w:rsid w:val="006D647A"/>
    <w:rsid w:val="006D6C31"/>
    <w:rsid w:val="006D73D7"/>
    <w:rsid w:val="006D754E"/>
    <w:rsid w:val="006D7710"/>
    <w:rsid w:val="006D7D3C"/>
    <w:rsid w:val="006E0093"/>
    <w:rsid w:val="006E018A"/>
    <w:rsid w:val="006E0233"/>
    <w:rsid w:val="006E0663"/>
    <w:rsid w:val="006E0E49"/>
    <w:rsid w:val="006E0F72"/>
    <w:rsid w:val="006E112D"/>
    <w:rsid w:val="006E1250"/>
    <w:rsid w:val="006E1881"/>
    <w:rsid w:val="006E1EE1"/>
    <w:rsid w:val="006E22CB"/>
    <w:rsid w:val="006E283B"/>
    <w:rsid w:val="006E2FC7"/>
    <w:rsid w:val="006E343B"/>
    <w:rsid w:val="006E3C16"/>
    <w:rsid w:val="006E3D38"/>
    <w:rsid w:val="006E4180"/>
    <w:rsid w:val="006E43A3"/>
    <w:rsid w:val="006E4613"/>
    <w:rsid w:val="006E46BE"/>
    <w:rsid w:val="006E4CA7"/>
    <w:rsid w:val="006E4E98"/>
    <w:rsid w:val="006E4FE1"/>
    <w:rsid w:val="006E5420"/>
    <w:rsid w:val="006E54AF"/>
    <w:rsid w:val="006E564C"/>
    <w:rsid w:val="006E569D"/>
    <w:rsid w:val="006E5A95"/>
    <w:rsid w:val="006E5F7A"/>
    <w:rsid w:val="006E608E"/>
    <w:rsid w:val="006E6138"/>
    <w:rsid w:val="006E636E"/>
    <w:rsid w:val="006E637A"/>
    <w:rsid w:val="006E6479"/>
    <w:rsid w:val="006E66E3"/>
    <w:rsid w:val="006E69F7"/>
    <w:rsid w:val="006E6E75"/>
    <w:rsid w:val="006E792F"/>
    <w:rsid w:val="006F0032"/>
    <w:rsid w:val="006F05D9"/>
    <w:rsid w:val="006F0F89"/>
    <w:rsid w:val="006F1040"/>
    <w:rsid w:val="006F17B2"/>
    <w:rsid w:val="006F1924"/>
    <w:rsid w:val="006F194E"/>
    <w:rsid w:val="006F1F20"/>
    <w:rsid w:val="006F1F8B"/>
    <w:rsid w:val="006F2127"/>
    <w:rsid w:val="006F2ADF"/>
    <w:rsid w:val="006F2C17"/>
    <w:rsid w:val="006F2DFD"/>
    <w:rsid w:val="006F2FEA"/>
    <w:rsid w:val="006F33F7"/>
    <w:rsid w:val="006F389D"/>
    <w:rsid w:val="006F38A6"/>
    <w:rsid w:val="006F38FE"/>
    <w:rsid w:val="006F4380"/>
    <w:rsid w:val="006F4A07"/>
    <w:rsid w:val="006F4AA8"/>
    <w:rsid w:val="006F549E"/>
    <w:rsid w:val="006F5D05"/>
    <w:rsid w:val="006F5EBE"/>
    <w:rsid w:val="006F5F52"/>
    <w:rsid w:val="006F5FCD"/>
    <w:rsid w:val="006F60A3"/>
    <w:rsid w:val="006F7388"/>
    <w:rsid w:val="006F7B3A"/>
    <w:rsid w:val="006F7C16"/>
    <w:rsid w:val="006F7EEF"/>
    <w:rsid w:val="00700225"/>
    <w:rsid w:val="00700466"/>
    <w:rsid w:val="007009C6"/>
    <w:rsid w:val="00700CD9"/>
    <w:rsid w:val="00700D26"/>
    <w:rsid w:val="0070164F"/>
    <w:rsid w:val="007018A3"/>
    <w:rsid w:val="0070192E"/>
    <w:rsid w:val="0070224F"/>
    <w:rsid w:val="00702627"/>
    <w:rsid w:val="007026A1"/>
    <w:rsid w:val="007026BA"/>
    <w:rsid w:val="0070282F"/>
    <w:rsid w:val="00702B15"/>
    <w:rsid w:val="00702C6D"/>
    <w:rsid w:val="00702CB5"/>
    <w:rsid w:val="00702E9D"/>
    <w:rsid w:val="00702F2B"/>
    <w:rsid w:val="00702F55"/>
    <w:rsid w:val="00702FF5"/>
    <w:rsid w:val="0070323F"/>
    <w:rsid w:val="00703837"/>
    <w:rsid w:val="00704067"/>
    <w:rsid w:val="00704327"/>
    <w:rsid w:val="00704392"/>
    <w:rsid w:val="00704CCC"/>
    <w:rsid w:val="00705048"/>
    <w:rsid w:val="007051C5"/>
    <w:rsid w:val="00705A5F"/>
    <w:rsid w:val="007063C9"/>
    <w:rsid w:val="0070653B"/>
    <w:rsid w:val="00706763"/>
    <w:rsid w:val="0070728B"/>
    <w:rsid w:val="007072D2"/>
    <w:rsid w:val="00707304"/>
    <w:rsid w:val="00707598"/>
    <w:rsid w:val="007101FC"/>
    <w:rsid w:val="00710A02"/>
    <w:rsid w:val="00710D44"/>
    <w:rsid w:val="00711306"/>
    <w:rsid w:val="0071133E"/>
    <w:rsid w:val="0071172F"/>
    <w:rsid w:val="007120FD"/>
    <w:rsid w:val="007122E3"/>
    <w:rsid w:val="0071247D"/>
    <w:rsid w:val="007129EF"/>
    <w:rsid w:val="00712A17"/>
    <w:rsid w:val="00712D90"/>
    <w:rsid w:val="007132E8"/>
    <w:rsid w:val="00713602"/>
    <w:rsid w:val="0071393A"/>
    <w:rsid w:val="00713B18"/>
    <w:rsid w:val="00713DD9"/>
    <w:rsid w:val="00713FCE"/>
    <w:rsid w:val="0071436B"/>
    <w:rsid w:val="0071465D"/>
    <w:rsid w:val="00714F40"/>
    <w:rsid w:val="0071552C"/>
    <w:rsid w:val="00715782"/>
    <w:rsid w:val="00715977"/>
    <w:rsid w:val="00715CF5"/>
    <w:rsid w:val="007160B5"/>
    <w:rsid w:val="007161FC"/>
    <w:rsid w:val="007165D7"/>
    <w:rsid w:val="0071666C"/>
    <w:rsid w:val="007166A4"/>
    <w:rsid w:val="00717149"/>
    <w:rsid w:val="007171C2"/>
    <w:rsid w:val="00717E33"/>
    <w:rsid w:val="007203CB"/>
    <w:rsid w:val="007208F6"/>
    <w:rsid w:val="007209D8"/>
    <w:rsid w:val="00720CE1"/>
    <w:rsid w:val="00720FD4"/>
    <w:rsid w:val="00721072"/>
    <w:rsid w:val="0072128B"/>
    <w:rsid w:val="007212B8"/>
    <w:rsid w:val="007213E0"/>
    <w:rsid w:val="007216FE"/>
    <w:rsid w:val="00721749"/>
    <w:rsid w:val="00721DF1"/>
    <w:rsid w:val="007224A8"/>
    <w:rsid w:val="007226F8"/>
    <w:rsid w:val="007229D8"/>
    <w:rsid w:val="00722BE9"/>
    <w:rsid w:val="00723042"/>
    <w:rsid w:val="007237D9"/>
    <w:rsid w:val="00723A18"/>
    <w:rsid w:val="00723AD9"/>
    <w:rsid w:val="00723D10"/>
    <w:rsid w:val="00723E44"/>
    <w:rsid w:val="007242EF"/>
    <w:rsid w:val="0072445A"/>
    <w:rsid w:val="00724631"/>
    <w:rsid w:val="007256BE"/>
    <w:rsid w:val="00725773"/>
    <w:rsid w:val="00725942"/>
    <w:rsid w:val="007259C4"/>
    <w:rsid w:val="00725AC6"/>
    <w:rsid w:val="007265F3"/>
    <w:rsid w:val="00726973"/>
    <w:rsid w:val="0072741A"/>
    <w:rsid w:val="00727634"/>
    <w:rsid w:val="007279D7"/>
    <w:rsid w:val="00727A81"/>
    <w:rsid w:val="00727FB4"/>
    <w:rsid w:val="00730306"/>
    <w:rsid w:val="007303BC"/>
    <w:rsid w:val="007306A0"/>
    <w:rsid w:val="00730DB9"/>
    <w:rsid w:val="00730FAE"/>
    <w:rsid w:val="007313C1"/>
    <w:rsid w:val="0073142A"/>
    <w:rsid w:val="007319B8"/>
    <w:rsid w:val="00731C5D"/>
    <w:rsid w:val="007321BC"/>
    <w:rsid w:val="0073227D"/>
    <w:rsid w:val="00732321"/>
    <w:rsid w:val="007323DF"/>
    <w:rsid w:val="00732AE5"/>
    <w:rsid w:val="00732CCF"/>
    <w:rsid w:val="007333CA"/>
    <w:rsid w:val="007338DC"/>
    <w:rsid w:val="00733AE0"/>
    <w:rsid w:val="00734537"/>
    <w:rsid w:val="007345E5"/>
    <w:rsid w:val="00734BF7"/>
    <w:rsid w:val="00734C5A"/>
    <w:rsid w:val="00734CC6"/>
    <w:rsid w:val="00734E4C"/>
    <w:rsid w:val="00736EA7"/>
    <w:rsid w:val="0073725A"/>
    <w:rsid w:val="00737A4D"/>
    <w:rsid w:val="007400F9"/>
    <w:rsid w:val="007404CC"/>
    <w:rsid w:val="007404E8"/>
    <w:rsid w:val="0074065C"/>
    <w:rsid w:val="00740DE1"/>
    <w:rsid w:val="00740EB7"/>
    <w:rsid w:val="00740F97"/>
    <w:rsid w:val="007410DA"/>
    <w:rsid w:val="0074125D"/>
    <w:rsid w:val="0074180C"/>
    <w:rsid w:val="007418E4"/>
    <w:rsid w:val="00741A21"/>
    <w:rsid w:val="00741F1F"/>
    <w:rsid w:val="00741F3D"/>
    <w:rsid w:val="00742014"/>
    <w:rsid w:val="007429B1"/>
    <w:rsid w:val="007429E7"/>
    <w:rsid w:val="00742DD0"/>
    <w:rsid w:val="00742F02"/>
    <w:rsid w:val="00742FCC"/>
    <w:rsid w:val="007430D3"/>
    <w:rsid w:val="007439BF"/>
    <w:rsid w:val="00743C2A"/>
    <w:rsid w:val="00743D6D"/>
    <w:rsid w:val="00743EE8"/>
    <w:rsid w:val="007442CC"/>
    <w:rsid w:val="0074434D"/>
    <w:rsid w:val="0074438F"/>
    <w:rsid w:val="0074487F"/>
    <w:rsid w:val="00744937"/>
    <w:rsid w:val="00745399"/>
    <w:rsid w:val="007454A9"/>
    <w:rsid w:val="00745E2F"/>
    <w:rsid w:val="00745FEB"/>
    <w:rsid w:val="007460A2"/>
    <w:rsid w:val="00746730"/>
    <w:rsid w:val="00746F7E"/>
    <w:rsid w:val="00747068"/>
    <w:rsid w:val="007472FE"/>
    <w:rsid w:val="0074731D"/>
    <w:rsid w:val="00747656"/>
    <w:rsid w:val="007479D9"/>
    <w:rsid w:val="00750014"/>
    <w:rsid w:val="00750237"/>
    <w:rsid w:val="00750456"/>
    <w:rsid w:val="00750D06"/>
    <w:rsid w:val="00750E18"/>
    <w:rsid w:val="00750EC0"/>
    <w:rsid w:val="00751107"/>
    <w:rsid w:val="007513F1"/>
    <w:rsid w:val="00751441"/>
    <w:rsid w:val="007514F0"/>
    <w:rsid w:val="0075156A"/>
    <w:rsid w:val="00751AC1"/>
    <w:rsid w:val="00751CBD"/>
    <w:rsid w:val="007524A3"/>
    <w:rsid w:val="007528EF"/>
    <w:rsid w:val="00752A3E"/>
    <w:rsid w:val="00753014"/>
    <w:rsid w:val="007534FC"/>
    <w:rsid w:val="0075381B"/>
    <w:rsid w:val="00753D42"/>
    <w:rsid w:val="00753F55"/>
    <w:rsid w:val="00754261"/>
    <w:rsid w:val="00754351"/>
    <w:rsid w:val="007543F1"/>
    <w:rsid w:val="0075442C"/>
    <w:rsid w:val="0075446A"/>
    <w:rsid w:val="00754791"/>
    <w:rsid w:val="00754897"/>
    <w:rsid w:val="00754C25"/>
    <w:rsid w:val="00754E6A"/>
    <w:rsid w:val="00754F68"/>
    <w:rsid w:val="00754FB1"/>
    <w:rsid w:val="00755155"/>
    <w:rsid w:val="007551D5"/>
    <w:rsid w:val="00755A4C"/>
    <w:rsid w:val="00755BF2"/>
    <w:rsid w:val="00755D90"/>
    <w:rsid w:val="00756154"/>
    <w:rsid w:val="007564C6"/>
    <w:rsid w:val="00756543"/>
    <w:rsid w:val="00756651"/>
    <w:rsid w:val="00756760"/>
    <w:rsid w:val="007572F6"/>
    <w:rsid w:val="007574E0"/>
    <w:rsid w:val="00757761"/>
    <w:rsid w:val="007578AF"/>
    <w:rsid w:val="0075794E"/>
    <w:rsid w:val="007579F9"/>
    <w:rsid w:val="00757B80"/>
    <w:rsid w:val="00757DCF"/>
    <w:rsid w:val="00757F84"/>
    <w:rsid w:val="00757FF7"/>
    <w:rsid w:val="0076000A"/>
    <w:rsid w:val="00760A89"/>
    <w:rsid w:val="00760C5C"/>
    <w:rsid w:val="00760E07"/>
    <w:rsid w:val="007613F4"/>
    <w:rsid w:val="007619C4"/>
    <w:rsid w:val="00761D76"/>
    <w:rsid w:val="00762019"/>
    <w:rsid w:val="00762532"/>
    <w:rsid w:val="0076267A"/>
    <w:rsid w:val="00762819"/>
    <w:rsid w:val="00762F89"/>
    <w:rsid w:val="0076375A"/>
    <w:rsid w:val="00763CBF"/>
    <w:rsid w:val="00764388"/>
    <w:rsid w:val="0076495F"/>
    <w:rsid w:val="00764AFF"/>
    <w:rsid w:val="00764F0B"/>
    <w:rsid w:val="00765177"/>
    <w:rsid w:val="0076522F"/>
    <w:rsid w:val="0076523F"/>
    <w:rsid w:val="007652E8"/>
    <w:rsid w:val="00765381"/>
    <w:rsid w:val="00765DC2"/>
    <w:rsid w:val="007664CD"/>
    <w:rsid w:val="0076669D"/>
    <w:rsid w:val="00766726"/>
    <w:rsid w:val="0076672F"/>
    <w:rsid w:val="0076686D"/>
    <w:rsid w:val="00766BAA"/>
    <w:rsid w:val="00766CA1"/>
    <w:rsid w:val="00767ED5"/>
    <w:rsid w:val="00770D55"/>
    <w:rsid w:val="00770DFC"/>
    <w:rsid w:val="007726F1"/>
    <w:rsid w:val="00772937"/>
    <w:rsid w:val="00772AAF"/>
    <w:rsid w:val="007731B6"/>
    <w:rsid w:val="00773374"/>
    <w:rsid w:val="0077379F"/>
    <w:rsid w:val="007737E3"/>
    <w:rsid w:val="00773B2E"/>
    <w:rsid w:val="007740FB"/>
    <w:rsid w:val="0077446E"/>
    <w:rsid w:val="007744BC"/>
    <w:rsid w:val="00774A98"/>
    <w:rsid w:val="00774E30"/>
    <w:rsid w:val="0077517E"/>
    <w:rsid w:val="0077528F"/>
    <w:rsid w:val="00775378"/>
    <w:rsid w:val="00775AFC"/>
    <w:rsid w:val="00775BF2"/>
    <w:rsid w:val="00775CC9"/>
    <w:rsid w:val="00775D7E"/>
    <w:rsid w:val="00775DC5"/>
    <w:rsid w:val="00776093"/>
    <w:rsid w:val="0077612E"/>
    <w:rsid w:val="0077614A"/>
    <w:rsid w:val="007761B3"/>
    <w:rsid w:val="0077660D"/>
    <w:rsid w:val="00776B59"/>
    <w:rsid w:val="00776D10"/>
    <w:rsid w:val="00777008"/>
    <w:rsid w:val="0077710A"/>
    <w:rsid w:val="00777AD0"/>
    <w:rsid w:val="00777B06"/>
    <w:rsid w:val="007801A0"/>
    <w:rsid w:val="0078028A"/>
    <w:rsid w:val="00780C26"/>
    <w:rsid w:val="00780D20"/>
    <w:rsid w:val="00780D93"/>
    <w:rsid w:val="00780F7E"/>
    <w:rsid w:val="0078117C"/>
    <w:rsid w:val="0078148D"/>
    <w:rsid w:val="0078155A"/>
    <w:rsid w:val="00781899"/>
    <w:rsid w:val="007821D2"/>
    <w:rsid w:val="00782813"/>
    <w:rsid w:val="007836B4"/>
    <w:rsid w:val="007839BA"/>
    <w:rsid w:val="00783DB4"/>
    <w:rsid w:val="007840B1"/>
    <w:rsid w:val="007840DA"/>
    <w:rsid w:val="00784A93"/>
    <w:rsid w:val="00784B2A"/>
    <w:rsid w:val="00784C25"/>
    <w:rsid w:val="00784C7C"/>
    <w:rsid w:val="00784D01"/>
    <w:rsid w:val="00784EB7"/>
    <w:rsid w:val="00785110"/>
    <w:rsid w:val="00785369"/>
    <w:rsid w:val="00785849"/>
    <w:rsid w:val="00785BE7"/>
    <w:rsid w:val="00785C45"/>
    <w:rsid w:val="007868C4"/>
    <w:rsid w:val="00786D51"/>
    <w:rsid w:val="00786EF3"/>
    <w:rsid w:val="00786F8B"/>
    <w:rsid w:val="00787449"/>
    <w:rsid w:val="00787B07"/>
    <w:rsid w:val="00787D80"/>
    <w:rsid w:val="00787EC0"/>
    <w:rsid w:val="00790115"/>
    <w:rsid w:val="007903B4"/>
    <w:rsid w:val="007907A2"/>
    <w:rsid w:val="007907C9"/>
    <w:rsid w:val="007908BB"/>
    <w:rsid w:val="00790DF4"/>
    <w:rsid w:val="00790E41"/>
    <w:rsid w:val="00791482"/>
    <w:rsid w:val="00791641"/>
    <w:rsid w:val="007918CC"/>
    <w:rsid w:val="00791B65"/>
    <w:rsid w:val="00791FDE"/>
    <w:rsid w:val="00792136"/>
    <w:rsid w:val="007921EC"/>
    <w:rsid w:val="00792410"/>
    <w:rsid w:val="007924D0"/>
    <w:rsid w:val="00792EED"/>
    <w:rsid w:val="0079339D"/>
    <w:rsid w:val="0079345E"/>
    <w:rsid w:val="00793649"/>
    <w:rsid w:val="0079374F"/>
    <w:rsid w:val="00793CB5"/>
    <w:rsid w:val="0079465D"/>
    <w:rsid w:val="00794969"/>
    <w:rsid w:val="00794AAD"/>
    <w:rsid w:val="00794D06"/>
    <w:rsid w:val="00795764"/>
    <w:rsid w:val="0079596C"/>
    <w:rsid w:val="00795E7D"/>
    <w:rsid w:val="00795FAE"/>
    <w:rsid w:val="00796245"/>
    <w:rsid w:val="00796351"/>
    <w:rsid w:val="007964B9"/>
    <w:rsid w:val="007966CC"/>
    <w:rsid w:val="00796AFB"/>
    <w:rsid w:val="00797247"/>
    <w:rsid w:val="00797B44"/>
    <w:rsid w:val="007A02D5"/>
    <w:rsid w:val="007A05A3"/>
    <w:rsid w:val="007A072E"/>
    <w:rsid w:val="007A09A0"/>
    <w:rsid w:val="007A0A6C"/>
    <w:rsid w:val="007A0D1C"/>
    <w:rsid w:val="007A0E39"/>
    <w:rsid w:val="007A20FF"/>
    <w:rsid w:val="007A2577"/>
    <w:rsid w:val="007A2C16"/>
    <w:rsid w:val="007A3D75"/>
    <w:rsid w:val="007A430B"/>
    <w:rsid w:val="007A4497"/>
    <w:rsid w:val="007A4645"/>
    <w:rsid w:val="007A47A4"/>
    <w:rsid w:val="007A4F3C"/>
    <w:rsid w:val="007A51EF"/>
    <w:rsid w:val="007A5387"/>
    <w:rsid w:val="007A574E"/>
    <w:rsid w:val="007A5A58"/>
    <w:rsid w:val="007A5C76"/>
    <w:rsid w:val="007A5DCF"/>
    <w:rsid w:val="007A5F7B"/>
    <w:rsid w:val="007A642B"/>
    <w:rsid w:val="007A6724"/>
    <w:rsid w:val="007A67AC"/>
    <w:rsid w:val="007A681E"/>
    <w:rsid w:val="007A69D6"/>
    <w:rsid w:val="007A6AA0"/>
    <w:rsid w:val="007B0042"/>
    <w:rsid w:val="007B05C6"/>
    <w:rsid w:val="007B0685"/>
    <w:rsid w:val="007B09D2"/>
    <w:rsid w:val="007B0B26"/>
    <w:rsid w:val="007B10FB"/>
    <w:rsid w:val="007B14E1"/>
    <w:rsid w:val="007B1A08"/>
    <w:rsid w:val="007B1A09"/>
    <w:rsid w:val="007B2112"/>
    <w:rsid w:val="007B2582"/>
    <w:rsid w:val="007B272B"/>
    <w:rsid w:val="007B278A"/>
    <w:rsid w:val="007B3285"/>
    <w:rsid w:val="007B32E3"/>
    <w:rsid w:val="007B33A2"/>
    <w:rsid w:val="007B35DE"/>
    <w:rsid w:val="007B36DE"/>
    <w:rsid w:val="007B3979"/>
    <w:rsid w:val="007B3B39"/>
    <w:rsid w:val="007B3D5E"/>
    <w:rsid w:val="007B42BA"/>
    <w:rsid w:val="007B477C"/>
    <w:rsid w:val="007B4781"/>
    <w:rsid w:val="007B4788"/>
    <w:rsid w:val="007B4F9D"/>
    <w:rsid w:val="007B5F1D"/>
    <w:rsid w:val="007B5F4B"/>
    <w:rsid w:val="007B62D9"/>
    <w:rsid w:val="007B63C1"/>
    <w:rsid w:val="007B6B93"/>
    <w:rsid w:val="007B6FA5"/>
    <w:rsid w:val="007B7BBD"/>
    <w:rsid w:val="007C0226"/>
    <w:rsid w:val="007C060E"/>
    <w:rsid w:val="007C0AD0"/>
    <w:rsid w:val="007C0F82"/>
    <w:rsid w:val="007C1400"/>
    <w:rsid w:val="007C14A1"/>
    <w:rsid w:val="007C1C4B"/>
    <w:rsid w:val="007C26B1"/>
    <w:rsid w:val="007C2B99"/>
    <w:rsid w:val="007C2DF5"/>
    <w:rsid w:val="007C2FC8"/>
    <w:rsid w:val="007C31C5"/>
    <w:rsid w:val="007C386F"/>
    <w:rsid w:val="007C3A9D"/>
    <w:rsid w:val="007C3FF0"/>
    <w:rsid w:val="007C4053"/>
    <w:rsid w:val="007C4229"/>
    <w:rsid w:val="007C4255"/>
    <w:rsid w:val="007C443D"/>
    <w:rsid w:val="007C4486"/>
    <w:rsid w:val="007C495C"/>
    <w:rsid w:val="007C4A89"/>
    <w:rsid w:val="007C5115"/>
    <w:rsid w:val="007C5517"/>
    <w:rsid w:val="007C5687"/>
    <w:rsid w:val="007C6061"/>
    <w:rsid w:val="007C6273"/>
    <w:rsid w:val="007C6337"/>
    <w:rsid w:val="007C6804"/>
    <w:rsid w:val="007C6E92"/>
    <w:rsid w:val="007C7473"/>
    <w:rsid w:val="007C777A"/>
    <w:rsid w:val="007D0251"/>
    <w:rsid w:val="007D04F9"/>
    <w:rsid w:val="007D0C7B"/>
    <w:rsid w:val="007D1682"/>
    <w:rsid w:val="007D1A31"/>
    <w:rsid w:val="007D1B30"/>
    <w:rsid w:val="007D2444"/>
    <w:rsid w:val="007D2863"/>
    <w:rsid w:val="007D2B70"/>
    <w:rsid w:val="007D2E5A"/>
    <w:rsid w:val="007D31E4"/>
    <w:rsid w:val="007D4A32"/>
    <w:rsid w:val="007D4E1A"/>
    <w:rsid w:val="007D506A"/>
    <w:rsid w:val="007D556E"/>
    <w:rsid w:val="007D5BA5"/>
    <w:rsid w:val="007D603C"/>
    <w:rsid w:val="007D62F8"/>
    <w:rsid w:val="007D644F"/>
    <w:rsid w:val="007D64F1"/>
    <w:rsid w:val="007D6A72"/>
    <w:rsid w:val="007D6E06"/>
    <w:rsid w:val="007D7365"/>
    <w:rsid w:val="007D786A"/>
    <w:rsid w:val="007E028F"/>
    <w:rsid w:val="007E07E4"/>
    <w:rsid w:val="007E0AEA"/>
    <w:rsid w:val="007E0FB6"/>
    <w:rsid w:val="007E10C5"/>
    <w:rsid w:val="007E13F2"/>
    <w:rsid w:val="007E1453"/>
    <w:rsid w:val="007E1886"/>
    <w:rsid w:val="007E1BC4"/>
    <w:rsid w:val="007E1D6F"/>
    <w:rsid w:val="007E2BC0"/>
    <w:rsid w:val="007E2D86"/>
    <w:rsid w:val="007E3618"/>
    <w:rsid w:val="007E42FC"/>
    <w:rsid w:val="007E46A2"/>
    <w:rsid w:val="007E47EB"/>
    <w:rsid w:val="007E488D"/>
    <w:rsid w:val="007E51FA"/>
    <w:rsid w:val="007E541D"/>
    <w:rsid w:val="007E56CE"/>
    <w:rsid w:val="007E573B"/>
    <w:rsid w:val="007E5E21"/>
    <w:rsid w:val="007E5EF5"/>
    <w:rsid w:val="007E6465"/>
    <w:rsid w:val="007E672C"/>
    <w:rsid w:val="007E6A3C"/>
    <w:rsid w:val="007E6A41"/>
    <w:rsid w:val="007E6E3C"/>
    <w:rsid w:val="007E6FDC"/>
    <w:rsid w:val="007E6FEA"/>
    <w:rsid w:val="007E7B8D"/>
    <w:rsid w:val="007E7EE6"/>
    <w:rsid w:val="007F0F9E"/>
    <w:rsid w:val="007F1691"/>
    <w:rsid w:val="007F1B98"/>
    <w:rsid w:val="007F1DF5"/>
    <w:rsid w:val="007F232B"/>
    <w:rsid w:val="007F235D"/>
    <w:rsid w:val="007F2948"/>
    <w:rsid w:val="007F2F46"/>
    <w:rsid w:val="007F3109"/>
    <w:rsid w:val="007F3467"/>
    <w:rsid w:val="007F3F0F"/>
    <w:rsid w:val="007F4084"/>
    <w:rsid w:val="007F4D8B"/>
    <w:rsid w:val="007F4FEE"/>
    <w:rsid w:val="007F54CE"/>
    <w:rsid w:val="007F55D8"/>
    <w:rsid w:val="007F5C47"/>
    <w:rsid w:val="007F5D90"/>
    <w:rsid w:val="007F5DA9"/>
    <w:rsid w:val="007F63DC"/>
    <w:rsid w:val="007F6779"/>
    <w:rsid w:val="007F6E2F"/>
    <w:rsid w:val="007F6EDF"/>
    <w:rsid w:val="007F7105"/>
    <w:rsid w:val="007F7146"/>
    <w:rsid w:val="007F719D"/>
    <w:rsid w:val="007F73F1"/>
    <w:rsid w:val="007F742F"/>
    <w:rsid w:val="007F77A0"/>
    <w:rsid w:val="007F77BF"/>
    <w:rsid w:val="007F7A09"/>
    <w:rsid w:val="007F7B7E"/>
    <w:rsid w:val="007F7D95"/>
    <w:rsid w:val="00800E12"/>
    <w:rsid w:val="00800E81"/>
    <w:rsid w:val="00801B2D"/>
    <w:rsid w:val="00801DAB"/>
    <w:rsid w:val="00802875"/>
    <w:rsid w:val="0080287E"/>
    <w:rsid w:val="008028C1"/>
    <w:rsid w:val="008034DA"/>
    <w:rsid w:val="0080438B"/>
    <w:rsid w:val="00804ECA"/>
    <w:rsid w:val="00804F31"/>
    <w:rsid w:val="008054D7"/>
    <w:rsid w:val="008056C6"/>
    <w:rsid w:val="0080610F"/>
    <w:rsid w:val="00806354"/>
    <w:rsid w:val="00806451"/>
    <w:rsid w:val="00806B2A"/>
    <w:rsid w:val="00806F03"/>
    <w:rsid w:val="00807003"/>
    <w:rsid w:val="008070B6"/>
    <w:rsid w:val="008073E4"/>
    <w:rsid w:val="00807574"/>
    <w:rsid w:val="008075DF"/>
    <w:rsid w:val="008079C0"/>
    <w:rsid w:val="00807B8E"/>
    <w:rsid w:val="00807ECF"/>
    <w:rsid w:val="00810144"/>
    <w:rsid w:val="008101DC"/>
    <w:rsid w:val="00810651"/>
    <w:rsid w:val="00810E9C"/>
    <w:rsid w:val="008117A7"/>
    <w:rsid w:val="00811EB4"/>
    <w:rsid w:val="00812994"/>
    <w:rsid w:val="00812F4B"/>
    <w:rsid w:val="00812FC7"/>
    <w:rsid w:val="008130F4"/>
    <w:rsid w:val="008130F5"/>
    <w:rsid w:val="00813630"/>
    <w:rsid w:val="0081380C"/>
    <w:rsid w:val="00813EBB"/>
    <w:rsid w:val="00814383"/>
    <w:rsid w:val="0081441D"/>
    <w:rsid w:val="008147A1"/>
    <w:rsid w:val="00814F2A"/>
    <w:rsid w:val="008153E9"/>
    <w:rsid w:val="008155C4"/>
    <w:rsid w:val="00815899"/>
    <w:rsid w:val="00815EF5"/>
    <w:rsid w:val="00816106"/>
    <w:rsid w:val="00816298"/>
    <w:rsid w:val="008165B4"/>
    <w:rsid w:val="00816606"/>
    <w:rsid w:val="00816AFE"/>
    <w:rsid w:val="008178C3"/>
    <w:rsid w:val="00817959"/>
    <w:rsid w:val="0081796F"/>
    <w:rsid w:val="0082000C"/>
    <w:rsid w:val="00820018"/>
    <w:rsid w:val="00820383"/>
    <w:rsid w:val="008209F6"/>
    <w:rsid w:val="00820B42"/>
    <w:rsid w:val="00820C6B"/>
    <w:rsid w:val="00820D66"/>
    <w:rsid w:val="008211E5"/>
    <w:rsid w:val="00821D26"/>
    <w:rsid w:val="00821D9F"/>
    <w:rsid w:val="008224E7"/>
    <w:rsid w:val="008224EB"/>
    <w:rsid w:val="0082269D"/>
    <w:rsid w:val="0082286A"/>
    <w:rsid w:val="00822999"/>
    <w:rsid w:val="00822AFA"/>
    <w:rsid w:val="00822E58"/>
    <w:rsid w:val="00823868"/>
    <w:rsid w:val="00823A28"/>
    <w:rsid w:val="00823A99"/>
    <w:rsid w:val="00823EA7"/>
    <w:rsid w:val="008245C2"/>
    <w:rsid w:val="0082473E"/>
    <w:rsid w:val="00824B0B"/>
    <w:rsid w:val="00824B28"/>
    <w:rsid w:val="00825101"/>
    <w:rsid w:val="00825204"/>
    <w:rsid w:val="00825A2F"/>
    <w:rsid w:val="00825F19"/>
    <w:rsid w:val="0082670A"/>
    <w:rsid w:val="00826A26"/>
    <w:rsid w:val="00826A3F"/>
    <w:rsid w:val="00826CA2"/>
    <w:rsid w:val="00827288"/>
    <w:rsid w:val="0082746A"/>
    <w:rsid w:val="0082779A"/>
    <w:rsid w:val="00827DD8"/>
    <w:rsid w:val="00827E1B"/>
    <w:rsid w:val="0083018F"/>
    <w:rsid w:val="008304A6"/>
    <w:rsid w:val="008304BE"/>
    <w:rsid w:val="008308A9"/>
    <w:rsid w:val="00830D43"/>
    <w:rsid w:val="00831161"/>
    <w:rsid w:val="008321B1"/>
    <w:rsid w:val="008323A9"/>
    <w:rsid w:val="008323CC"/>
    <w:rsid w:val="00832433"/>
    <w:rsid w:val="00832749"/>
    <w:rsid w:val="00832A70"/>
    <w:rsid w:val="00832CF9"/>
    <w:rsid w:val="00834269"/>
    <w:rsid w:val="008343E1"/>
    <w:rsid w:val="00834419"/>
    <w:rsid w:val="008347CC"/>
    <w:rsid w:val="00834ADC"/>
    <w:rsid w:val="008352FF"/>
    <w:rsid w:val="00835606"/>
    <w:rsid w:val="0083589B"/>
    <w:rsid w:val="0083589D"/>
    <w:rsid w:val="008358FA"/>
    <w:rsid w:val="008359B0"/>
    <w:rsid w:val="00835E21"/>
    <w:rsid w:val="00835E3D"/>
    <w:rsid w:val="00835E57"/>
    <w:rsid w:val="008360B4"/>
    <w:rsid w:val="0083666D"/>
    <w:rsid w:val="00836813"/>
    <w:rsid w:val="00836F8B"/>
    <w:rsid w:val="008377D5"/>
    <w:rsid w:val="00837BA0"/>
    <w:rsid w:val="00837D41"/>
    <w:rsid w:val="008404DB"/>
    <w:rsid w:val="00841CFB"/>
    <w:rsid w:val="008426BB"/>
    <w:rsid w:val="00843126"/>
    <w:rsid w:val="0084327B"/>
    <w:rsid w:val="00843715"/>
    <w:rsid w:val="00843964"/>
    <w:rsid w:val="00843B1C"/>
    <w:rsid w:val="00843B56"/>
    <w:rsid w:val="00843D7F"/>
    <w:rsid w:val="00843D90"/>
    <w:rsid w:val="008450B1"/>
    <w:rsid w:val="0084564D"/>
    <w:rsid w:val="00845C35"/>
    <w:rsid w:val="00846314"/>
    <w:rsid w:val="00846380"/>
    <w:rsid w:val="00846918"/>
    <w:rsid w:val="00847130"/>
    <w:rsid w:val="008473AD"/>
    <w:rsid w:val="00847A38"/>
    <w:rsid w:val="00847B3E"/>
    <w:rsid w:val="00847D19"/>
    <w:rsid w:val="00847F45"/>
    <w:rsid w:val="0085014E"/>
    <w:rsid w:val="008503DD"/>
    <w:rsid w:val="0085062D"/>
    <w:rsid w:val="008507C4"/>
    <w:rsid w:val="008508CC"/>
    <w:rsid w:val="00850E62"/>
    <w:rsid w:val="00850EA5"/>
    <w:rsid w:val="00851051"/>
    <w:rsid w:val="008511E9"/>
    <w:rsid w:val="00851367"/>
    <w:rsid w:val="00851732"/>
    <w:rsid w:val="00851909"/>
    <w:rsid w:val="00851AC4"/>
    <w:rsid w:val="00851F22"/>
    <w:rsid w:val="00852317"/>
    <w:rsid w:val="008526F4"/>
    <w:rsid w:val="00852849"/>
    <w:rsid w:val="00853527"/>
    <w:rsid w:val="008540DF"/>
    <w:rsid w:val="008542A3"/>
    <w:rsid w:val="00854686"/>
    <w:rsid w:val="008548F0"/>
    <w:rsid w:val="008548FE"/>
    <w:rsid w:val="00855238"/>
    <w:rsid w:val="008556E7"/>
    <w:rsid w:val="00855B5C"/>
    <w:rsid w:val="00855CF3"/>
    <w:rsid w:val="00855EAE"/>
    <w:rsid w:val="0085662E"/>
    <w:rsid w:val="008569B2"/>
    <w:rsid w:val="00856E76"/>
    <w:rsid w:val="00856F23"/>
    <w:rsid w:val="00857B59"/>
    <w:rsid w:val="00857D5A"/>
    <w:rsid w:val="00860174"/>
    <w:rsid w:val="00861711"/>
    <w:rsid w:val="00861847"/>
    <w:rsid w:val="00861D59"/>
    <w:rsid w:val="00861D71"/>
    <w:rsid w:val="00862219"/>
    <w:rsid w:val="0086236F"/>
    <w:rsid w:val="008623F4"/>
    <w:rsid w:val="008625D9"/>
    <w:rsid w:val="00862C24"/>
    <w:rsid w:val="008635C2"/>
    <w:rsid w:val="0086397D"/>
    <w:rsid w:val="00864232"/>
    <w:rsid w:val="00864255"/>
    <w:rsid w:val="00864330"/>
    <w:rsid w:val="008649F7"/>
    <w:rsid w:val="00864B14"/>
    <w:rsid w:val="00864DAC"/>
    <w:rsid w:val="0086515C"/>
    <w:rsid w:val="008652E6"/>
    <w:rsid w:val="008658CF"/>
    <w:rsid w:val="00865CDB"/>
    <w:rsid w:val="00865D64"/>
    <w:rsid w:val="00865DC3"/>
    <w:rsid w:val="008661EC"/>
    <w:rsid w:val="00866563"/>
    <w:rsid w:val="00866993"/>
    <w:rsid w:val="00866DD7"/>
    <w:rsid w:val="0086758F"/>
    <w:rsid w:val="00867BA1"/>
    <w:rsid w:val="00870152"/>
    <w:rsid w:val="008704F5"/>
    <w:rsid w:val="008706D9"/>
    <w:rsid w:val="0087097D"/>
    <w:rsid w:val="00870B8A"/>
    <w:rsid w:val="00870D69"/>
    <w:rsid w:val="00870E35"/>
    <w:rsid w:val="0087102D"/>
    <w:rsid w:val="00871437"/>
    <w:rsid w:val="00871E0D"/>
    <w:rsid w:val="00871EC2"/>
    <w:rsid w:val="00872D49"/>
    <w:rsid w:val="00873173"/>
    <w:rsid w:val="0087321A"/>
    <w:rsid w:val="00873401"/>
    <w:rsid w:val="0087353F"/>
    <w:rsid w:val="0087376C"/>
    <w:rsid w:val="008738F7"/>
    <w:rsid w:val="00873E54"/>
    <w:rsid w:val="008741E5"/>
    <w:rsid w:val="008748FE"/>
    <w:rsid w:val="00874BF2"/>
    <w:rsid w:val="00874DD5"/>
    <w:rsid w:val="008754C5"/>
    <w:rsid w:val="00875525"/>
    <w:rsid w:val="008755A6"/>
    <w:rsid w:val="00875635"/>
    <w:rsid w:val="00875C42"/>
    <w:rsid w:val="00875F1F"/>
    <w:rsid w:val="00875FA7"/>
    <w:rsid w:val="00877403"/>
    <w:rsid w:val="008776EE"/>
    <w:rsid w:val="00877947"/>
    <w:rsid w:val="00877A59"/>
    <w:rsid w:val="00877B42"/>
    <w:rsid w:val="00880330"/>
    <w:rsid w:val="00880580"/>
    <w:rsid w:val="008809B7"/>
    <w:rsid w:val="00881067"/>
    <w:rsid w:val="00881693"/>
    <w:rsid w:val="008819F2"/>
    <w:rsid w:val="00882605"/>
    <w:rsid w:val="00882D2B"/>
    <w:rsid w:val="00882D54"/>
    <w:rsid w:val="008831D9"/>
    <w:rsid w:val="0088326B"/>
    <w:rsid w:val="00883289"/>
    <w:rsid w:val="0088328C"/>
    <w:rsid w:val="00883312"/>
    <w:rsid w:val="00883662"/>
    <w:rsid w:val="008836F0"/>
    <w:rsid w:val="008838B1"/>
    <w:rsid w:val="00883E69"/>
    <w:rsid w:val="008847AD"/>
    <w:rsid w:val="00885065"/>
    <w:rsid w:val="00885089"/>
    <w:rsid w:val="00885113"/>
    <w:rsid w:val="0088517B"/>
    <w:rsid w:val="008858C6"/>
    <w:rsid w:val="00885F05"/>
    <w:rsid w:val="008861E0"/>
    <w:rsid w:val="00886A9E"/>
    <w:rsid w:val="0088710F"/>
    <w:rsid w:val="00887282"/>
    <w:rsid w:val="00887B3C"/>
    <w:rsid w:val="00887C62"/>
    <w:rsid w:val="00887CE6"/>
    <w:rsid w:val="00890021"/>
    <w:rsid w:val="008903D5"/>
    <w:rsid w:val="0089063F"/>
    <w:rsid w:val="0089074F"/>
    <w:rsid w:val="00890A24"/>
    <w:rsid w:val="00890AF9"/>
    <w:rsid w:val="00891003"/>
    <w:rsid w:val="008911B0"/>
    <w:rsid w:val="00891F2C"/>
    <w:rsid w:val="008924DC"/>
    <w:rsid w:val="008936C0"/>
    <w:rsid w:val="008945C6"/>
    <w:rsid w:val="00894608"/>
    <w:rsid w:val="00894E70"/>
    <w:rsid w:val="00895755"/>
    <w:rsid w:val="00895C46"/>
    <w:rsid w:val="00895E30"/>
    <w:rsid w:val="008960B6"/>
    <w:rsid w:val="00896149"/>
    <w:rsid w:val="008965A4"/>
    <w:rsid w:val="00896F31"/>
    <w:rsid w:val="00897043"/>
    <w:rsid w:val="0089758B"/>
    <w:rsid w:val="008A1026"/>
    <w:rsid w:val="008A1320"/>
    <w:rsid w:val="008A2264"/>
    <w:rsid w:val="008A22C0"/>
    <w:rsid w:val="008A2516"/>
    <w:rsid w:val="008A2604"/>
    <w:rsid w:val="008A27A2"/>
    <w:rsid w:val="008A2C66"/>
    <w:rsid w:val="008A2C7A"/>
    <w:rsid w:val="008A2F08"/>
    <w:rsid w:val="008A3440"/>
    <w:rsid w:val="008A3B23"/>
    <w:rsid w:val="008A3D83"/>
    <w:rsid w:val="008A3DBD"/>
    <w:rsid w:val="008A459F"/>
    <w:rsid w:val="008A46BD"/>
    <w:rsid w:val="008A46FB"/>
    <w:rsid w:val="008A494E"/>
    <w:rsid w:val="008A4B82"/>
    <w:rsid w:val="008A53EC"/>
    <w:rsid w:val="008A545C"/>
    <w:rsid w:val="008A6E7D"/>
    <w:rsid w:val="008A7B6E"/>
    <w:rsid w:val="008B01E8"/>
    <w:rsid w:val="008B0928"/>
    <w:rsid w:val="008B106D"/>
    <w:rsid w:val="008B143D"/>
    <w:rsid w:val="008B15B8"/>
    <w:rsid w:val="008B1666"/>
    <w:rsid w:val="008B1695"/>
    <w:rsid w:val="008B1A93"/>
    <w:rsid w:val="008B1B42"/>
    <w:rsid w:val="008B1B5F"/>
    <w:rsid w:val="008B1D66"/>
    <w:rsid w:val="008B34AC"/>
    <w:rsid w:val="008B3591"/>
    <w:rsid w:val="008B4160"/>
    <w:rsid w:val="008B4976"/>
    <w:rsid w:val="008B4C97"/>
    <w:rsid w:val="008B4E74"/>
    <w:rsid w:val="008B505A"/>
    <w:rsid w:val="008B5295"/>
    <w:rsid w:val="008B5553"/>
    <w:rsid w:val="008B5757"/>
    <w:rsid w:val="008B5CD9"/>
    <w:rsid w:val="008B5D29"/>
    <w:rsid w:val="008B6226"/>
    <w:rsid w:val="008B670B"/>
    <w:rsid w:val="008B6B2E"/>
    <w:rsid w:val="008B6B52"/>
    <w:rsid w:val="008B70BF"/>
    <w:rsid w:val="008B779B"/>
    <w:rsid w:val="008B793B"/>
    <w:rsid w:val="008B794D"/>
    <w:rsid w:val="008B7CC8"/>
    <w:rsid w:val="008B7CCA"/>
    <w:rsid w:val="008B7E22"/>
    <w:rsid w:val="008C00A9"/>
    <w:rsid w:val="008C010D"/>
    <w:rsid w:val="008C0665"/>
    <w:rsid w:val="008C13BE"/>
    <w:rsid w:val="008C14B4"/>
    <w:rsid w:val="008C16CE"/>
    <w:rsid w:val="008C191A"/>
    <w:rsid w:val="008C1AA9"/>
    <w:rsid w:val="008C1B27"/>
    <w:rsid w:val="008C1C52"/>
    <w:rsid w:val="008C2D81"/>
    <w:rsid w:val="008C2FBE"/>
    <w:rsid w:val="008C30F6"/>
    <w:rsid w:val="008C38B8"/>
    <w:rsid w:val="008C3AE9"/>
    <w:rsid w:val="008C3E3D"/>
    <w:rsid w:val="008C42D5"/>
    <w:rsid w:val="008C42E0"/>
    <w:rsid w:val="008C4828"/>
    <w:rsid w:val="008C4ADE"/>
    <w:rsid w:val="008C4C2D"/>
    <w:rsid w:val="008C4C83"/>
    <w:rsid w:val="008C50B8"/>
    <w:rsid w:val="008C54A4"/>
    <w:rsid w:val="008C6079"/>
    <w:rsid w:val="008C6786"/>
    <w:rsid w:val="008C6B7A"/>
    <w:rsid w:val="008C7023"/>
    <w:rsid w:val="008C7359"/>
    <w:rsid w:val="008C7433"/>
    <w:rsid w:val="008C7653"/>
    <w:rsid w:val="008C7676"/>
    <w:rsid w:val="008C79FE"/>
    <w:rsid w:val="008C7A09"/>
    <w:rsid w:val="008C7C47"/>
    <w:rsid w:val="008C7DB7"/>
    <w:rsid w:val="008D009C"/>
    <w:rsid w:val="008D0251"/>
    <w:rsid w:val="008D040A"/>
    <w:rsid w:val="008D06C9"/>
    <w:rsid w:val="008D0731"/>
    <w:rsid w:val="008D08EF"/>
    <w:rsid w:val="008D0B1E"/>
    <w:rsid w:val="008D1300"/>
    <w:rsid w:val="008D1547"/>
    <w:rsid w:val="008D160F"/>
    <w:rsid w:val="008D1B35"/>
    <w:rsid w:val="008D1D19"/>
    <w:rsid w:val="008D1D3C"/>
    <w:rsid w:val="008D2005"/>
    <w:rsid w:val="008D223B"/>
    <w:rsid w:val="008D2A90"/>
    <w:rsid w:val="008D2C87"/>
    <w:rsid w:val="008D2D77"/>
    <w:rsid w:val="008D2D94"/>
    <w:rsid w:val="008D3700"/>
    <w:rsid w:val="008D3F4D"/>
    <w:rsid w:val="008D46F7"/>
    <w:rsid w:val="008D490D"/>
    <w:rsid w:val="008D4A0C"/>
    <w:rsid w:val="008D4DF4"/>
    <w:rsid w:val="008D50FD"/>
    <w:rsid w:val="008D5B10"/>
    <w:rsid w:val="008D5C5F"/>
    <w:rsid w:val="008D5C7C"/>
    <w:rsid w:val="008D5CFC"/>
    <w:rsid w:val="008D5E54"/>
    <w:rsid w:val="008D5F77"/>
    <w:rsid w:val="008D603A"/>
    <w:rsid w:val="008D6250"/>
    <w:rsid w:val="008D6CA0"/>
    <w:rsid w:val="008D6D24"/>
    <w:rsid w:val="008D6DA8"/>
    <w:rsid w:val="008D7014"/>
    <w:rsid w:val="008D7230"/>
    <w:rsid w:val="008D7573"/>
    <w:rsid w:val="008D7EA7"/>
    <w:rsid w:val="008E075E"/>
    <w:rsid w:val="008E08BB"/>
    <w:rsid w:val="008E0BDA"/>
    <w:rsid w:val="008E0C1F"/>
    <w:rsid w:val="008E1128"/>
    <w:rsid w:val="008E126F"/>
    <w:rsid w:val="008E1953"/>
    <w:rsid w:val="008E1E95"/>
    <w:rsid w:val="008E1F73"/>
    <w:rsid w:val="008E1F97"/>
    <w:rsid w:val="008E23BB"/>
    <w:rsid w:val="008E2E90"/>
    <w:rsid w:val="008E3092"/>
    <w:rsid w:val="008E3C83"/>
    <w:rsid w:val="008E3F50"/>
    <w:rsid w:val="008E40A8"/>
    <w:rsid w:val="008E414D"/>
    <w:rsid w:val="008E4484"/>
    <w:rsid w:val="008E4821"/>
    <w:rsid w:val="008E48E0"/>
    <w:rsid w:val="008E49F4"/>
    <w:rsid w:val="008E4E4C"/>
    <w:rsid w:val="008E5088"/>
    <w:rsid w:val="008E50A8"/>
    <w:rsid w:val="008E51B2"/>
    <w:rsid w:val="008E5A23"/>
    <w:rsid w:val="008E5D18"/>
    <w:rsid w:val="008E65D1"/>
    <w:rsid w:val="008E7325"/>
    <w:rsid w:val="008E74E3"/>
    <w:rsid w:val="008E776E"/>
    <w:rsid w:val="008E77A7"/>
    <w:rsid w:val="008E7AEA"/>
    <w:rsid w:val="008E7EC0"/>
    <w:rsid w:val="008F0147"/>
    <w:rsid w:val="008F0275"/>
    <w:rsid w:val="008F02D7"/>
    <w:rsid w:val="008F0C11"/>
    <w:rsid w:val="008F0D1C"/>
    <w:rsid w:val="008F0DF3"/>
    <w:rsid w:val="008F1695"/>
    <w:rsid w:val="008F17AE"/>
    <w:rsid w:val="008F1859"/>
    <w:rsid w:val="008F19CE"/>
    <w:rsid w:val="008F19D2"/>
    <w:rsid w:val="008F243D"/>
    <w:rsid w:val="008F257C"/>
    <w:rsid w:val="008F27EF"/>
    <w:rsid w:val="008F2969"/>
    <w:rsid w:val="008F2A29"/>
    <w:rsid w:val="008F2A6E"/>
    <w:rsid w:val="008F2FF4"/>
    <w:rsid w:val="008F304C"/>
    <w:rsid w:val="008F3EF8"/>
    <w:rsid w:val="008F45ED"/>
    <w:rsid w:val="008F51F7"/>
    <w:rsid w:val="008F54B1"/>
    <w:rsid w:val="008F5925"/>
    <w:rsid w:val="008F5992"/>
    <w:rsid w:val="008F5F15"/>
    <w:rsid w:val="008F6054"/>
    <w:rsid w:val="008F6530"/>
    <w:rsid w:val="008F6B70"/>
    <w:rsid w:val="008F70F1"/>
    <w:rsid w:val="008F76B2"/>
    <w:rsid w:val="008F78C8"/>
    <w:rsid w:val="008F7985"/>
    <w:rsid w:val="008F7C78"/>
    <w:rsid w:val="00900126"/>
    <w:rsid w:val="009011B6"/>
    <w:rsid w:val="00901626"/>
    <w:rsid w:val="009019C2"/>
    <w:rsid w:val="00901F3E"/>
    <w:rsid w:val="00901F83"/>
    <w:rsid w:val="00901FE9"/>
    <w:rsid w:val="009022DF"/>
    <w:rsid w:val="0090262F"/>
    <w:rsid w:val="00902E78"/>
    <w:rsid w:val="009034AC"/>
    <w:rsid w:val="0090376C"/>
    <w:rsid w:val="009037CC"/>
    <w:rsid w:val="00903908"/>
    <w:rsid w:val="00903C25"/>
    <w:rsid w:val="009040E0"/>
    <w:rsid w:val="00904664"/>
    <w:rsid w:val="009048E3"/>
    <w:rsid w:val="0090500B"/>
    <w:rsid w:val="00905065"/>
    <w:rsid w:val="00905091"/>
    <w:rsid w:val="00905346"/>
    <w:rsid w:val="0090538A"/>
    <w:rsid w:val="00905AA8"/>
    <w:rsid w:val="009064A0"/>
    <w:rsid w:val="00906668"/>
    <w:rsid w:val="00906989"/>
    <w:rsid w:val="00906A03"/>
    <w:rsid w:val="00906B31"/>
    <w:rsid w:val="00906E5A"/>
    <w:rsid w:val="009074B8"/>
    <w:rsid w:val="009076FF"/>
    <w:rsid w:val="0090781C"/>
    <w:rsid w:val="00907939"/>
    <w:rsid w:val="009079A1"/>
    <w:rsid w:val="00907B10"/>
    <w:rsid w:val="00907C5D"/>
    <w:rsid w:val="00907CE3"/>
    <w:rsid w:val="00907ED5"/>
    <w:rsid w:val="0091009F"/>
    <w:rsid w:val="0091036E"/>
    <w:rsid w:val="0091048F"/>
    <w:rsid w:val="00910AC5"/>
    <w:rsid w:val="00910FDA"/>
    <w:rsid w:val="009116BD"/>
    <w:rsid w:val="009116D3"/>
    <w:rsid w:val="0091174B"/>
    <w:rsid w:val="00911F2A"/>
    <w:rsid w:val="00911FC9"/>
    <w:rsid w:val="00912027"/>
    <w:rsid w:val="0091225C"/>
    <w:rsid w:val="0091225E"/>
    <w:rsid w:val="00912274"/>
    <w:rsid w:val="00912667"/>
    <w:rsid w:val="00912A46"/>
    <w:rsid w:val="00912DAF"/>
    <w:rsid w:val="009133A8"/>
    <w:rsid w:val="009135AD"/>
    <w:rsid w:val="00913CB4"/>
    <w:rsid w:val="00913F23"/>
    <w:rsid w:val="00914113"/>
    <w:rsid w:val="009141B0"/>
    <w:rsid w:val="009142F3"/>
    <w:rsid w:val="0091454C"/>
    <w:rsid w:val="00914CD0"/>
    <w:rsid w:val="00914F88"/>
    <w:rsid w:val="009153B4"/>
    <w:rsid w:val="00915448"/>
    <w:rsid w:val="009157F6"/>
    <w:rsid w:val="00915A60"/>
    <w:rsid w:val="0091603A"/>
    <w:rsid w:val="009161BF"/>
    <w:rsid w:val="00916C07"/>
    <w:rsid w:val="00916FBD"/>
    <w:rsid w:val="0091718A"/>
    <w:rsid w:val="009177D5"/>
    <w:rsid w:val="00917C16"/>
    <w:rsid w:val="00917E85"/>
    <w:rsid w:val="0092010A"/>
    <w:rsid w:val="009201E3"/>
    <w:rsid w:val="00920213"/>
    <w:rsid w:val="009204F2"/>
    <w:rsid w:val="00920D74"/>
    <w:rsid w:val="009210DC"/>
    <w:rsid w:val="00921520"/>
    <w:rsid w:val="00921781"/>
    <w:rsid w:val="00921D26"/>
    <w:rsid w:val="00921D93"/>
    <w:rsid w:val="00922BF9"/>
    <w:rsid w:val="00922C87"/>
    <w:rsid w:val="0092359A"/>
    <w:rsid w:val="00923B7D"/>
    <w:rsid w:val="00924215"/>
    <w:rsid w:val="00924618"/>
    <w:rsid w:val="009246E0"/>
    <w:rsid w:val="009247F7"/>
    <w:rsid w:val="009249C3"/>
    <w:rsid w:val="00924CC3"/>
    <w:rsid w:val="00924D7B"/>
    <w:rsid w:val="00925396"/>
    <w:rsid w:val="00925417"/>
    <w:rsid w:val="009254BF"/>
    <w:rsid w:val="0092592A"/>
    <w:rsid w:val="00925A93"/>
    <w:rsid w:val="00925F24"/>
    <w:rsid w:val="00925F32"/>
    <w:rsid w:val="009262AD"/>
    <w:rsid w:val="00926A0D"/>
    <w:rsid w:val="00926B3C"/>
    <w:rsid w:val="00926C29"/>
    <w:rsid w:val="00927021"/>
    <w:rsid w:val="00927058"/>
    <w:rsid w:val="00927145"/>
    <w:rsid w:val="00927157"/>
    <w:rsid w:val="00927254"/>
    <w:rsid w:val="0092778F"/>
    <w:rsid w:val="00927930"/>
    <w:rsid w:val="00927B48"/>
    <w:rsid w:val="00930596"/>
    <w:rsid w:val="009306AE"/>
    <w:rsid w:val="00930A68"/>
    <w:rsid w:val="00930D45"/>
    <w:rsid w:val="00930EF9"/>
    <w:rsid w:val="009310AC"/>
    <w:rsid w:val="00931354"/>
    <w:rsid w:val="00931AC3"/>
    <w:rsid w:val="00932456"/>
    <w:rsid w:val="00932565"/>
    <w:rsid w:val="0093266C"/>
    <w:rsid w:val="00932752"/>
    <w:rsid w:val="00932961"/>
    <w:rsid w:val="00932E8E"/>
    <w:rsid w:val="00933266"/>
    <w:rsid w:val="00933484"/>
    <w:rsid w:val="009338EE"/>
    <w:rsid w:val="00933923"/>
    <w:rsid w:val="009339F8"/>
    <w:rsid w:val="009345A5"/>
    <w:rsid w:val="00934772"/>
    <w:rsid w:val="0093498B"/>
    <w:rsid w:val="00934A8E"/>
    <w:rsid w:val="00934C58"/>
    <w:rsid w:val="00935376"/>
    <w:rsid w:val="009357CE"/>
    <w:rsid w:val="00935C8F"/>
    <w:rsid w:val="00936019"/>
    <w:rsid w:val="009367AA"/>
    <w:rsid w:val="00937125"/>
    <w:rsid w:val="009371AA"/>
    <w:rsid w:val="00937304"/>
    <w:rsid w:val="00937414"/>
    <w:rsid w:val="00937C55"/>
    <w:rsid w:val="009406E3"/>
    <w:rsid w:val="00940C73"/>
    <w:rsid w:val="00940D32"/>
    <w:rsid w:val="00941299"/>
    <w:rsid w:val="009413C3"/>
    <w:rsid w:val="00941572"/>
    <w:rsid w:val="0094196A"/>
    <w:rsid w:val="0094198D"/>
    <w:rsid w:val="0094227F"/>
    <w:rsid w:val="0094288A"/>
    <w:rsid w:val="00942F02"/>
    <w:rsid w:val="0094322C"/>
    <w:rsid w:val="00943644"/>
    <w:rsid w:val="00943C5D"/>
    <w:rsid w:val="00944100"/>
    <w:rsid w:val="0094415A"/>
    <w:rsid w:val="00944221"/>
    <w:rsid w:val="00944340"/>
    <w:rsid w:val="00944A36"/>
    <w:rsid w:val="00944E43"/>
    <w:rsid w:val="0094523A"/>
    <w:rsid w:val="00945368"/>
    <w:rsid w:val="0094546F"/>
    <w:rsid w:val="00945558"/>
    <w:rsid w:val="009457B0"/>
    <w:rsid w:val="00945B50"/>
    <w:rsid w:val="00945DDA"/>
    <w:rsid w:val="0094649A"/>
    <w:rsid w:val="009465E9"/>
    <w:rsid w:val="0094698B"/>
    <w:rsid w:val="00946B74"/>
    <w:rsid w:val="00946F3C"/>
    <w:rsid w:val="009473E3"/>
    <w:rsid w:val="009474EB"/>
    <w:rsid w:val="00947505"/>
    <w:rsid w:val="009477F2"/>
    <w:rsid w:val="00947C34"/>
    <w:rsid w:val="009501E0"/>
    <w:rsid w:val="009502C6"/>
    <w:rsid w:val="00950406"/>
    <w:rsid w:val="00950495"/>
    <w:rsid w:val="0095069A"/>
    <w:rsid w:val="00950E83"/>
    <w:rsid w:val="0095131D"/>
    <w:rsid w:val="0095132F"/>
    <w:rsid w:val="00951792"/>
    <w:rsid w:val="00951A66"/>
    <w:rsid w:val="0095219B"/>
    <w:rsid w:val="00952707"/>
    <w:rsid w:val="00952FE3"/>
    <w:rsid w:val="00953445"/>
    <w:rsid w:val="009537BA"/>
    <w:rsid w:val="00953831"/>
    <w:rsid w:val="00955249"/>
    <w:rsid w:val="00955FD7"/>
    <w:rsid w:val="0095628E"/>
    <w:rsid w:val="009566E1"/>
    <w:rsid w:val="00956772"/>
    <w:rsid w:val="00956806"/>
    <w:rsid w:val="00956C34"/>
    <w:rsid w:val="00956F61"/>
    <w:rsid w:val="00957078"/>
    <w:rsid w:val="009571C9"/>
    <w:rsid w:val="00957979"/>
    <w:rsid w:val="00957D27"/>
    <w:rsid w:val="00957E23"/>
    <w:rsid w:val="00957FF8"/>
    <w:rsid w:val="00960085"/>
    <w:rsid w:val="00960126"/>
    <w:rsid w:val="00960470"/>
    <w:rsid w:val="00960844"/>
    <w:rsid w:val="009608C7"/>
    <w:rsid w:val="00960B3E"/>
    <w:rsid w:val="00960D0E"/>
    <w:rsid w:val="0096116F"/>
    <w:rsid w:val="009614C6"/>
    <w:rsid w:val="0096162D"/>
    <w:rsid w:val="009620A0"/>
    <w:rsid w:val="009626DD"/>
    <w:rsid w:val="00962F61"/>
    <w:rsid w:val="00963041"/>
    <w:rsid w:val="0096342D"/>
    <w:rsid w:val="00963535"/>
    <w:rsid w:val="0096365F"/>
    <w:rsid w:val="009638C8"/>
    <w:rsid w:val="00963936"/>
    <w:rsid w:val="0096399A"/>
    <w:rsid w:val="00963B1D"/>
    <w:rsid w:val="00964131"/>
    <w:rsid w:val="009646F2"/>
    <w:rsid w:val="0096477E"/>
    <w:rsid w:val="009647A9"/>
    <w:rsid w:val="00964915"/>
    <w:rsid w:val="00964AD3"/>
    <w:rsid w:val="00964ECC"/>
    <w:rsid w:val="00964F06"/>
    <w:rsid w:val="009652E7"/>
    <w:rsid w:val="00965485"/>
    <w:rsid w:val="009654F3"/>
    <w:rsid w:val="00965769"/>
    <w:rsid w:val="009659C4"/>
    <w:rsid w:val="00965A71"/>
    <w:rsid w:val="009662C9"/>
    <w:rsid w:val="00966481"/>
    <w:rsid w:val="00966A63"/>
    <w:rsid w:val="00966E06"/>
    <w:rsid w:val="00967404"/>
    <w:rsid w:val="009675D4"/>
    <w:rsid w:val="00967FAA"/>
    <w:rsid w:val="0097175E"/>
    <w:rsid w:val="00971F28"/>
    <w:rsid w:val="009724DD"/>
    <w:rsid w:val="00972881"/>
    <w:rsid w:val="009728D7"/>
    <w:rsid w:val="009729FB"/>
    <w:rsid w:val="00972A5F"/>
    <w:rsid w:val="00973227"/>
    <w:rsid w:val="00973395"/>
    <w:rsid w:val="00973563"/>
    <w:rsid w:val="009735C6"/>
    <w:rsid w:val="00973874"/>
    <w:rsid w:val="00973D44"/>
    <w:rsid w:val="009740E0"/>
    <w:rsid w:val="0097438B"/>
    <w:rsid w:val="009747EE"/>
    <w:rsid w:val="00974A47"/>
    <w:rsid w:val="00974AF1"/>
    <w:rsid w:val="00974E71"/>
    <w:rsid w:val="0097515E"/>
    <w:rsid w:val="009751A4"/>
    <w:rsid w:val="0097554C"/>
    <w:rsid w:val="00975D69"/>
    <w:rsid w:val="009774FA"/>
    <w:rsid w:val="0097782F"/>
    <w:rsid w:val="009779B7"/>
    <w:rsid w:val="00977BFE"/>
    <w:rsid w:val="00977F58"/>
    <w:rsid w:val="00980205"/>
    <w:rsid w:val="009802DB"/>
    <w:rsid w:val="00980350"/>
    <w:rsid w:val="0098080E"/>
    <w:rsid w:val="00980E17"/>
    <w:rsid w:val="00981074"/>
    <w:rsid w:val="009811F6"/>
    <w:rsid w:val="0098134E"/>
    <w:rsid w:val="00981E13"/>
    <w:rsid w:val="00981F18"/>
    <w:rsid w:val="0098247F"/>
    <w:rsid w:val="00982DF6"/>
    <w:rsid w:val="009836B6"/>
    <w:rsid w:val="009837DE"/>
    <w:rsid w:val="00983A56"/>
    <w:rsid w:val="00983A75"/>
    <w:rsid w:val="00983D64"/>
    <w:rsid w:val="009841BD"/>
    <w:rsid w:val="009844DA"/>
    <w:rsid w:val="00984AC9"/>
    <w:rsid w:val="00986A1E"/>
    <w:rsid w:val="00986DFE"/>
    <w:rsid w:val="00986E6C"/>
    <w:rsid w:val="00987483"/>
    <w:rsid w:val="00987893"/>
    <w:rsid w:val="00987B7A"/>
    <w:rsid w:val="0099025C"/>
    <w:rsid w:val="00990726"/>
    <w:rsid w:val="009908E2"/>
    <w:rsid w:val="00990ABC"/>
    <w:rsid w:val="00990C69"/>
    <w:rsid w:val="00990DAF"/>
    <w:rsid w:val="0099102C"/>
    <w:rsid w:val="00991117"/>
    <w:rsid w:val="00991269"/>
    <w:rsid w:val="00991540"/>
    <w:rsid w:val="009915F5"/>
    <w:rsid w:val="0099193C"/>
    <w:rsid w:val="00992F25"/>
    <w:rsid w:val="00992F3B"/>
    <w:rsid w:val="00992F3F"/>
    <w:rsid w:val="00993157"/>
    <w:rsid w:val="0099389A"/>
    <w:rsid w:val="00993BEA"/>
    <w:rsid w:val="00994011"/>
    <w:rsid w:val="00994D44"/>
    <w:rsid w:val="009952B2"/>
    <w:rsid w:val="00995928"/>
    <w:rsid w:val="00995DD8"/>
    <w:rsid w:val="00995EB3"/>
    <w:rsid w:val="00995FB9"/>
    <w:rsid w:val="009962EF"/>
    <w:rsid w:val="009963BC"/>
    <w:rsid w:val="00996685"/>
    <w:rsid w:val="00996A91"/>
    <w:rsid w:val="00996C42"/>
    <w:rsid w:val="00996C69"/>
    <w:rsid w:val="00997080"/>
    <w:rsid w:val="009973CF"/>
    <w:rsid w:val="0099769E"/>
    <w:rsid w:val="00997724"/>
    <w:rsid w:val="0099787C"/>
    <w:rsid w:val="00997E8A"/>
    <w:rsid w:val="00997F3F"/>
    <w:rsid w:val="009A0034"/>
    <w:rsid w:val="009A00EE"/>
    <w:rsid w:val="009A0DC6"/>
    <w:rsid w:val="009A11E7"/>
    <w:rsid w:val="009A1494"/>
    <w:rsid w:val="009A14BE"/>
    <w:rsid w:val="009A1807"/>
    <w:rsid w:val="009A2279"/>
    <w:rsid w:val="009A2309"/>
    <w:rsid w:val="009A2C25"/>
    <w:rsid w:val="009A2CB2"/>
    <w:rsid w:val="009A2E00"/>
    <w:rsid w:val="009A3020"/>
    <w:rsid w:val="009A317F"/>
    <w:rsid w:val="009A352C"/>
    <w:rsid w:val="009A3E78"/>
    <w:rsid w:val="009A4311"/>
    <w:rsid w:val="009A4BC9"/>
    <w:rsid w:val="009A5040"/>
    <w:rsid w:val="009A5129"/>
    <w:rsid w:val="009A553B"/>
    <w:rsid w:val="009A5FD3"/>
    <w:rsid w:val="009A6609"/>
    <w:rsid w:val="009A6B83"/>
    <w:rsid w:val="009A6C6C"/>
    <w:rsid w:val="009A6E26"/>
    <w:rsid w:val="009A7217"/>
    <w:rsid w:val="009A77BB"/>
    <w:rsid w:val="009A79AD"/>
    <w:rsid w:val="009A7C72"/>
    <w:rsid w:val="009B0682"/>
    <w:rsid w:val="009B0845"/>
    <w:rsid w:val="009B1713"/>
    <w:rsid w:val="009B18F5"/>
    <w:rsid w:val="009B19FE"/>
    <w:rsid w:val="009B1C47"/>
    <w:rsid w:val="009B1C8F"/>
    <w:rsid w:val="009B2102"/>
    <w:rsid w:val="009B282F"/>
    <w:rsid w:val="009B2DD7"/>
    <w:rsid w:val="009B3465"/>
    <w:rsid w:val="009B347A"/>
    <w:rsid w:val="009B361C"/>
    <w:rsid w:val="009B413A"/>
    <w:rsid w:val="009B41CE"/>
    <w:rsid w:val="009B45FE"/>
    <w:rsid w:val="009B4744"/>
    <w:rsid w:val="009B487A"/>
    <w:rsid w:val="009B4999"/>
    <w:rsid w:val="009B4A1D"/>
    <w:rsid w:val="009B4B99"/>
    <w:rsid w:val="009B4C86"/>
    <w:rsid w:val="009B4E7C"/>
    <w:rsid w:val="009B5151"/>
    <w:rsid w:val="009B59A8"/>
    <w:rsid w:val="009B5A43"/>
    <w:rsid w:val="009B5CFE"/>
    <w:rsid w:val="009B686B"/>
    <w:rsid w:val="009B6BAB"/>
    <w:rsid w:val="009B71A4"/>
    <w:rsid w:val="009B7268"/>
    <w:rsid w:val="009B795E"/>
    <w:rsid w:val="009C0059"/>
    <w:rsid w:val="009C0153"/>
    <w:rsid w:val="009C08F3"/>
    <w:rsid w:val="009C0C2D"/>
    <w:rsid w:val="009C0EF6"/>
    <w:rsid w:val="009C0F2D"/>
    <w:rsid w:val="009C1720"/>
    <w:rsid w:val="009C1847"/>
    <w:rsid w:val="009C1F76"/>
    <w:rsid w:val="009C22C6"/>
    <w:rsid w:val="009C245F"/>
    <w:rsid w:val="009C251A"/>
    <w:rsid w:val="009C2D01"/>
    <w:rsid w:val="009C334E"/>
    <w:rsid w:val="009C33D6"/>
    <w:rsid w:val="009C36EB"/>
    <w:rsid w:val="009C3AC9"/>
    <w:rsid w:val="009C3C39"/>
    <w:rsid w:val="009C3CDC"/>
    <w:rsid w:val="009C3FA2"/>
    <w:rsid w:val="009C42EE"/>
    <w:rsid w:val="009C4AB3"/>
    <w:rsid w:val="009C4ADA"/>
    <w:rsid w:val="009C4BE0"/>
    <w:rsid w:val="009C4DD1"/>
    <w:rsid w:val="009C4E4B"/>
    <w:rsid w:val="009C4F3C"/>
    <w:rsid w:val="009C56A7"/>
    <w:rsid w:val="009C5741"/>
    <w:rsid w:val="009C5AB2"/>
    <w:rsid w:val="009C5FF3"/>
    <w:rsid w:val="009C61F1"/>
    <w:rsid w:val="009C62B1"/>
    <w:rsid w:val="009C62C4"/>
    <w:rsid w:val="009C631F"/>
    <w:rsid w:val="009C6475"/>
    <w:rsid w:val="009C64E0"/>
    <w:rsid w:val="009C6753"/>
    <w:rsid w:val="009C6A3D"/>
    <w:rsid w:val="009C6DEE"/>
    <w:rsid w:val="009C7164"/>
    <w:rsid w:val="009C7204"/>
    <w:rsid w:val="009C7591"/>
    <w:rsid w:val="009C76F5"/>
    <w:rsid w:val="009C7B07"/>
    <w:rsid w:val="009C7DB9"/>
    <w:rsid w:val="009C7E2E"/>
    <w:rsid w:val="009D02EA"/>
    <w:rsid w:val="009D030D"/>
    <w:rsid w:val="009D05BD"/>
    <w:rsid w:val="009D05FC"/>
    <w:rsid w:val="009D0A44"/>
    <w:rsid w:val="009D0D7C"/>
    <w:rsid w:val="009D10D4"/>
    <w:rsid w:val="009D197F"/>
    <w:rsid w:val="009D19A1"/>
    <w:rsid w:val="009D1DEE"/>
    <w:rsid w:val="009D1FDA"/>
    <w:rsid w:val="009D241B"/>
    <w:rsid w:val="009D24A8"/>
    <w:rsid w:val="009D2632"/>
    <w:rsid w:val="009D2C2D"/>
    <w:rsid w:val="009D2ECE"/>
    <w:rsid w:val="009D309D"/>
    <w:rsid w:val="009D32A5"/>
    <w:rsid w:val="009D3572"/>
    <w:rsid w:val="009D3AD0"/>
    <w:rsid w:val="009D436B"/>
    <w:rsid w:val="009D4444"/>
    <w:rsid w:val="009D45AC"/>
    <w:rsid w:val="009D4D4A"/>
    <w:rsid w:val="009D4F38"/>
    <w:rsid w:val="009D5225"/>
    <w:rsid w:val="009D5369"/>
    <w:rsid w:val="009D56CA"/>
    <w:rsid w:val="009D5C4F"/>
    <w:rsid w:val="009D5D3E"/>
    <w:rsid w:val="009D6000"/>
    <w:rsid w:val="009D6952"/>
    <w:rsid w:val="009D7313"/>
    <w:rsid w:val="009D75E6"/>
    <w:rsid w:val="009D7858"/>
    <w:rsid w:val="009D7CE9"/>
    <w:rsid w:val="009E053C"/>
    <w:rsid w:val="009E1044"/>
    <w:rsid w:val="009E1063"/>
    <w:rsid w:val="009E1849"/>
    <w:rsid w:val="009E191D"/>
    <w:rsid w:val="009E1BB4"/>
    <w:rsid w:val="009E1F1C"/>
    <w:rsid w:val="009E224C"/>
    <w:rsid w:val="009E2902"/>
    <w:rsid w:val="009E291A"/>
    <w:rsid w:val="009E2B63"/>
    <w:rsid w:val="009E2D3E"/>
    <w:rsid w:val="009E349B"/>
    <w:rsid w:val="009E372A"/>
    <w:rsid w:val="009E3744"/>
    <w:rsid w:val="009E39D9"/>
    <w:rsid w:val="009E4191"/>
    <w:rsid w:val="009E421C"/>
    <w:rsid w:val="009E43DC"/>
    <w:rsid w:val="009E4419"/>
    <w:rsid w:val="009E4BA7"/>
    <w:rsid w:val="009E4D5D"/>
    <w:rsid w:val="009E5299"/>
    <w:rsid w:val="009E56DA"/>
    <w:rsid w:val="009E5EC1"/>
    <w:rsid w:val="009E5ED3"/>
    <w:rsid w:val="009E5F74"/>
    <w:rsid w:val="009E605E"/>
    <w:rsid w:val="009E61F5"/>
    <w:rsid w:val="009E63AB"/>
    <w:rsid w:val="009E6C77"/>
    <w:rsid w:val="009E6E5B"/>
    <w:rsid w:val="009E7636"/>
    <w:rsid w:val="009E7704"/>
    <w:rsid w:val="009E796A"/>
    <w:rsid w:val="009E7DF4"/>
    <w:rsid w:val="009F02EF"/>
    <w:rsid w:val="009F0519"/>
    <w:rsid w:val="009F05BE"/>
    <w:rsid w:val="009F089E"/>
    <w:rsid w:val="009F0B07"/>
    <w:rsid w:val="009F0C74"/>
    <w:rsid w:val="009F0D81"/>
    <w:rsid w:val="009F0DF0"/>
    <w:rsid w:val="009F0F15"/>
    <w:rsid w:val="009F0F81"/>
    <w:rsid w:val="009F1C19"/>
    <w:rsid w:val="009F1E81"/>
    <w:rsid w:val="009F1F17"/>
    <w:rsid w:val="009F2083"/>
    <w:rsid w:val="009F2622"/>
    <w:rsid w:val="009F2729"/>
    <w:rsid w:val="009F2F37"/>
    <w:rsid w:val="009F3140"/>
    <w:rsid w:val="009F32D7"/>
    <w:rsid w:val="009F351C"/>
    <w:rsid w:val="009F36A9"/>
    <w:rsid w:val="009F36DE"/>
    <w:rsid w:val="009F3701"/>
    <w:rsid w:val="009F3A0A"/>
    <w:rsid w:val="009F3C22"/>
    <w:rsid w:val="009F3D19"/>
    <w:rsid w:val="009F4008"/>
    <w:rsid w:val="009F402B"/>
    <w:rsid w:val="009F40D4"/>
    <w:rsid w:val="009F4247"/>
    <w:rsid w:val="009F49B5"/>
    <w:rsid w:val="009F4BCB"/>
    <w:rsid w:val="009F5269"/>
    <w:rsid w:val="009F543F"/>
    <w:rsid w:val="009F5548"/>
    <w:rsid w:val="009F5FB1"/>
    <w:rsid w:val="009F64AD"/>
    <w:rsid w:val="009F64C2"/>
    <w:rsid w:val="009F67BD"/>
    <w:rsid w:val="009F68BB"/>
    <w:rsid w:val="009F6FA8"/>
    <w:rsid w:val="009F76D4"/>
    <w:rsid w:val="009F7945"/>
    <w:rsid w:val="009F7DF3"/>
    <w:rsid w:val="00A00277"/>
    <w:rsid w:val="00A00350"/>
    <w:rsid w:val="00A0039D"/>
    <w:rsid w:val="00A00A10"/>
    <w:rsid w:val="00A00A75"/>
    <w:rsid w:val="00A00AB1"/>
    <w:rsid w:val="00A00B3D"/>
    <w:rsid w:val="00A012B6"/>
    <w:rsid w:val="00A0132F"/>
    <w:rsid w:val="00A0197B"/>
    <w:rsid w:val="00A01B23"/>
    <w:rsid w:val="00A02E54"/>
    <w:rsid w:val="00A02E7D"/>
    <w:rsid w:val="00A03084"/>
    <w:rsid w:val="00A03389"/>
    <w:rsid w:val="00A034B2"/>
    <w:rsid w:val="00A03910"/>
    <w:rsid w:val="00A03E6D"/>
    <w:rsid w:val="00A04136"/>
    <w:rsid w:val="00A042B5"/>
    <w:rsid w:val="00A04B13"/>
    <w:rsid w:val="00A04D50"/>
    <w:rsid w:val="00A04E0B"/>
    <w:rsid w:val="00A04E62"/>
    <w:rsid w:val="00A052E3"/>
    <w:rsid w:val="00A0588C"/>
    <w:rsid w:val="00A06298"/>
    <w:rsid w:val="00A063F6"/>
    <w:rsid w:val="00A0648D"/>
    <w:rsid w:val="00A066A8"/>
    <w:rsid w:val="00A06C2F"/>
    <w:rsid w:val="00A06ECA"/>
    <w:rsid w:val="00A07380"/>
    <w:rsid w:val="00A073B7"/>
    <w:rsid w:val="00A07751"/>
    <w:rsid w:val="00A078E6"/>
    <w:rsid w:val="00A07BB6"/>
    <w:rsid w:val="00A07C1A"/>
    <w:rsid w:val="00A100CC"/>
    <w:rsid w:val="00A101F4"/>
    <w:rsid w:val="00A10363"/>
    <w:rsid w:val="00A1095E"/>
    <w:rsid w:val="00A1097E"/>
    <w:rsid w:val="00A10F88"/>
    <w:rsid w:val="00A11062"/>
    <w:rsid w:val="00A116B1"/>
    <w:rsid w:val="00A12529"/>
    <w:rsid w:val="00A12B2A"/>
    <w:rsid w:val="00A12E33"/>
    <w:rsid w:val="00A12F48"/>
    <w:rsid w:val="00A13283"/>
    <w:rsid w:val="00A1386A"/>
    <w:rsid w:val="00A13A2A"/>
    <w:rsid w:val="00A13AD0"/>
    <w:rsid w:val="00A13E24"/>
    <w:rsid w:val="00A13F52"/>
    <w:rsid w:val="00A14BA2"/>
    <w:rsid w:val="00A151F6"/>
    <w:rsid w:val="00A15417"/>
    <w:rsid w:val="00A15B6B"/>
    <w:rsid w:val="00A15F7C"/>
    <w:rsid w:val="00A16180"/>
    <w:rsid w:val="00A1627E"/>
    <w:rsid w:val="00A16523"/>
    <w:rsid w:val="00A16A3B"/>
    <w:rsid w:val="00A17085"/>
    <w:rsid w:val="00A174A6"/>
    <w:rsid w:val="00A176D8"/>
    <w:rsid w:val="00A17E4C"/>
    <w:rsid w:val="00A200B0"/>
    <w:rsid w:val="00A2016A"/>
    <w:rsid w:val="00A20689"/>
    <w:rsid w:val="00A207C5"/>
    <w:rsid w:val="00A2089A"/>
    <w:rsid w:val="00A20947"/>
    <w:rsid w:val="00A20965"/>
    <w:rsid w:val="00A20F91"/>
    <w:rsid w:val="00A21451"/>
    <w:rsid w:val="00A217AB"/>
    <w:rsid w:val="00A21A5A"/>
    <w:rsid w:val="00A21C36"/>
    <w:rsid w:val="00A21E7F"/>
    <w:rsid w:val="00A23C7D"/>
    <w:rsid w:val="00A23E45"/>
    <w:rsid w:val="00A23FFC"/>
    <w:rsid w:val="00A24898"/>
    <w:rsid w:val="00A24900"/>
    <w:rsid w:val="00A25307"/>
    <w:rsid w:val="00A254FE"/>
    <w:rsid w:val="00A2563B"/>
    <w:rsid w:val="00A2593A"/>
    <w:rsid w:val="00A25AB1"/>
    <w:rsid w:val="00A25AD2"/>
    <w:rsid w:val="00A25BBF"/>
    <w:rsid w:val="00A264DC"/>
    <w:rsid w:val="00A268A8"/>
    <w:rsid w:val="00A26A40"/>
    <w:rsid w:val="00A26F5C"/>
    <w:rsid w:val="00A26F69"/>
    <w:rsid w:val="00A27423"/>
    <w:rsid w:val="00A27469"/>
    <w:rsid w:val="00A2753F"/>
    <w:rsid w:val="00A276D5"/>
    <w:rsid w:val="00A277BA"/>
    <w:rsid w:val="00A30171"/>
    <w:rsid w:val="00A30297"/>
    <w:rsid w:val="00A302AB"/>
    <w:rsid w:val="00A317D1"/>
    <w:rsid w:val="00A3187E"/>
    <w:rsid w:val="00A319FB"/>
    <w:rsid w:val="00A3216A"/>
    <w:rsid w:val="00A32DCB"/>
    <w:rsid w:val="00A32E05"/>
    <w:rsid w:val="00A32ECF"/>
    <w:rsid w:val="00A32F4C"/>
    <w:rsid w:val="00A3310A"/>
    <w:rsid w:val="00A3388C"/>
    <w:rsid w:val="00A33F6D"/>
    <w:rsid w:val="00A33FE9"/>
    <w:rsid w:val="00A34ABB"/>
    <w:rsid w:val="00A34F77"/>
    <w:rsid w:val="00A350CB"/>
    <w:rsid w:val="00A35303"/>
    <w:rsid w:val="00A355E5"/>
    <w:rsid w:val="00A35909"/>
    <w:rsid w:val="00A35D24"/>
    <w:rsid w:val="00A36122"/>
    <w:rsid w:val="00A36BC3"/>
    <w:rsid w:val="00A36D96"/>
    <w:rsid w:val="00A37141"/>
    <w:rsid w:val="00A3783D"/>
    <w:rsid w:val="00A37AA3"/>
    <w:rsid w:val="00A37BB1"/>
    <w:rsid w:val="00A40093"/>
    <w:rsid w:val="00A40342"/>
    <w:rsid w:val="00A40A37"/>
    <w:rsid w:val="00A40C40"/>
    <w:rsid w:val="00A40CEA"/>
    <w:rsid w:val="00A40D8E"/>
    <w:rsid w:val="00A417B7"/>
    <w:rsid w:val="00A41D9A"/>
    <w:rsid w:val="00A41DFB"/>
    <w:rsid w:val="00A427C3"/>
    <w:rsid w:val="00A42945"/>
    <w:rsid w:val="00A429BE"/>
    <w:rsid w:val="00A42FE1"/>
    <w:rsid w:val="00A43917"/>
    <w:rsid w:val="00A440E6"/>
    <w:rsid w:val="00A440FD"/>
    <w:rsid w:val="00A44A05"/>
    <w:rsid w:val="00A44C6A"/>
    <w:rsid w:val="00A45103"/>
    <w:rsid w:val="00A45343"/>
    <w:rsid w:val="00A45435"/>
    <w:rsid w:val="00A457DB"/>
    <w:rsid w:val="00A45F02"/>
    <w:rsid w:val="00A46654"/>
    <w:rsid w:val="00A46937"/>
    <w:rsid w:val="00A469DD"/>
    <w:rsid w:val="00A46D3F"/>
    <w:rsid w:val="00A47073"/>
    <w:rsid w:val="00A47C48"/>
    <w:rsid w:val="00A47DDE"/>
    <w:rsid w:val="00A47FED"/>
    <w:rsid w:val="00A47FF9"/>
    <w:rsid w:val="00A50611"/>
    <w:rsid w:val="00A507A5"/>
    <w:rsid w:val="00A5080F"/>
    <w:rsid w:val="00A50869"/>
    <w:rsid w:val="00A50ADA"/>
    <w:rsid w:val="00A50E0A"/>
    <w:rsid w:val="00A51296"/>
    <w:rsid w:val="00A51D30"/>
    <w:rsid w:val="00A51D87"/>
    <w:rsid w:val="00A52638"/>
    <w:rsid w:val="00A528EB"/>
    <w:rsid w:val="00A52D3C"/>
    <w:rsid w:val="00A53700"/>
    <w:rsid w:val="00A53DBA"/>
    <w:rsid w:val="00A54046"/>
    <w:rsid w:val="00A54168"/>
    <w:rsid w:val="00A54433"/>
    <w:rsid w:val="00A5503E"/>
    <w:rsid w:val="00A55280"/>
    <w:rsid w:val="00A5529F"/>
    <w:rsid w:val="00A55700"/>
    <w:rsid w:val="00A55FED"/>
    <w:rsid w:val="00A56958"/>
    <w:rsid w:val="00A56DF2"/>
    <w:rsid w:val="00A5710B"/>
    <w:rsid w:val="00A57571"/>
    <w:rsid w:val="00A57C13"/>
    <w:rsid w:val="00A57F89"/>
    <w:rsid w:val="00A60C62"/>
    <w:rsid w:val="00A61169"/>
    <w:rsid w:val="00A61386"/>
    <w:rsid w:val="00A614CE"/>
    <w:rsid w:val="00A61857"/>
    <w:rsid w:val="00A61D75"/>
    <w:rsid w:val="00A61FC7"/>
    <w:rsid w:val="00A621F7"/>
    <w:rsid w:val="00A6290D"/>
    <w:rsid w:val="00A62C3A"/>
    <w:rsid w:val="00A63107"/>
    <w:rsid w:val="00A63179"/>
    <w:rsid w:val="00A633CD"/>
    <w:rsid w:val="00A6347A"/>
    <w:rsid w:val="00A63628"/>
    <w:rsid w:val="00A63DDD"/>
    <w:rsid w:val="00A64047"/>
    <w:rsid w:val="00A64206"/>
    <w:rsid w:val="00A64505"/>
    <w:rsid w:val="00A650D2"/>
    <w:rsid w:val="00A65249"/>
    <w:rsid w:val="00A65AD7"/>
    <w:rsid w:val="00A65D36"/>
    <w:rsid w:val="00A65D41"/>
    <w:rsid w:val="00A65DE6"/>
    <w:rsid w:val="00A66033"/>
    <w:rsid w:val="00A662C4"/>
    <w:rsid w:val="00A666FB"/>
    <w:rsid w:val="00A66E95"/>
    <w:rsid w:val="00A6705C"/>
    <w:rsid w:val="00A67207"/>
    <w:rsid w:val="00A672BF"/>
    <w:rsid w:val="00A675E2"/>
    <w:rsid w:val="00A678E8"/>
    <w:rsid w:val="00A678F1"/>
    <w:rsid w:val="00A679FB"/>
    <w:rsid w:val="00A707AF"/>
    <w:rsid w:val="00A70F30"/>
    <w:rsid w:val="00A711F8"/>
    <w:rsid w:val="00A7204B"/>
    <w:rsid w:val="00A72579"/>
    <w:rsid w:val="00A72608"/>
    <w:rsid w:val="00A72F1C"/>
    <w:rsid w:val="00A731F9"/>
    <w:rsid w:val="00A738EA"/>
    <w:rsid w:val="00A73BCF"/>
    <w:rsid w:val="00A73CFF"/>
    <w:rsid w:val="00A73F74"/>
    <w:rsid w:val="00A74F17"/>
    <w:rsid w:val="00A74FA8"/>
    <w:rsid w:val="00A7534F"/>
    <w:rsid w:val="00A75654"/>
    <w:rsid w:val="00A75CDE"/>
    <w:rsid w:val="00A75EFC"/>
    <w:rsid w:val="00A76087"/>
    <w:rsid w:val="00A76D73"/>
    <w:rsid w:val="00A77128"/>
    <w:rsid w:val="00A7782D"/>
    <w:rsid w:val="00A7787A"/>
    <w:rsid w:val="00A77983"/>
    <w:rsid w:val="00A801AE"/>
    <w:rsid w:val="00A803EF"/>
    <w:rsid w:val="00A8056C"/>
    <w:rsid w:val="00A805F7"/>
    <w:rsid w:val="00A80BE9"/>
    <w:rsid w:val="00A80C25"/>
    <w:rsid w:val="00A80C78"/>
    <w:rsid w:val="00A80F78"/>
    <w:rsid w:val="00A81039"/>
    <w:rsid w:val="00A81BE3"/>
    <w:rsid w:val="00A822E1"/>
    <w:rsid w:val="00A83611"/>
    <w:rsid w:val="00A83717"/>
    <w:rsid w:val="00A83839"/>
    <w:rsid w:val="00A83ABE"/>
    <w:rsid w:val="00A83E1E"/>
    <w:rsid w:val="00A83F16"/>
    <w:rsid w:val="00A83FA9"/>
    <w:rsid w:val="00A84446"/>
    <w:rsid w:val="00A84811"/>
    <w:rsid w:val="00A84845"/>
    <w:rsid w:val="00A84B5C"/>
    <w:rsid w:val="00A84E4A"/>
    <w:rsid w:val="00A84F0D"/>
    <w:rsid w:val="00A8523A"/>
    <w:rsid w:val="00A8660F"/>
    <w:rsid w:val="00A86675"/>
    <w:rsid w:val="00A86A3B"/>
    <w:rsid w:val="00A86C13"/>
    <w:rsid w:val="00A86F3C"/>
    <w:rsid w:val="00A86FA6"/>
    <w:rsid w:val="00A875DE"/>
    <w:rsid w:val="00A87E51"/>
    <w:rsid w:val="00A902AC"/>
    <w:rsid w:val="00A90397"/>
    <w:rsid w:val="00A9073D"/>
    <w:rsid w:val="00A9108C"/>
    <w:rsid w:val="00A910E8"/>
    <w:rsid w:val="00A91591"/>
    <w:rsid w:val="00A916F6"/>
    <w:rsid w:val="00A9178B"/>
    <w:rsid w:val="00A919EB"/>
    <w:rsid w:val="00A91CA3"/>
    <w:rsid w:val="00A91E2E"/>
    <w:rsid w:val="00A91ECF"/>
    <w:rsid w:val="00A922E6"/>
    <w:rsid w:val="00A92E82"/>
    <w:rsid w:val="00A93A85"/>
    <w:rsid w:val="00A93A91"/>
    <w:rsid w:val="00A94585"/>
    <w:rsid w:val="00A9541E"/>
    <w:rsid w:val="00A955E4"/>
    <w:rsid w:val="00A959B9"/>
    <w:rsid w:val="00A95B9B"/>
    <w:rsid w:val="00A95D48"/>
    <w:rsid w:val="00A96107"/>
    <w:rsid w:val="00A96FCB"/>
    <w:rsid w:val="00A97194"/>
    <w:rsid w:val="00A978CC"/>
    <w:rsid w:val="00A97BE8"/>
    <w:rsid w:val="00A97DCB"/>
    <w:rsid w:val="00AA00EF"/>
    <w:rsid w:val="00AA00F3"/>
    <w:rsid w:val="00AA0570"/>
    <w:rsid w:val="00AA069F"/>
    <w:rsid w:val="00AA0838"/>
    <w:rsid w:val="00AA0A28"/>
    <w:rsid w:val="00AA0E65"/>
    <w:rsid w:val="00AA10B9"/>
    <w:rsid w:val="00AA1615"/>
    <w:rsid w:val="00AA1A61"/>
    <w:rsid w:val="00AA1B83"/>
    <w:rsid w:val="00AA213B"/>
    <w:rsid w:val="00AA2163"/>
    <w:rsid w:val="00AA226B"/>
    <w:rsid w:val="00AA236A"/>
    <w:rsid w:val="00AA240B"/>
    <w:rsid w:val="00AA2959"/>
    <w:rsid w:val="00AA2BFF"/>
    <w:rsid w:val="00AA2D31"/>
    <w:rsid w:val="00AA3180"/>
    <w:rsid w:val="00AA3563"/>
    <w:rsid w:val="00AA3698"/>
    <w:rsid w:val="00AA36EF"/>
    <w:rsid w:val="00AA3835"/>
    <w:rsid w:val="00AA388A"/>
    <w:rsid w:val="00AA3E88"/>
    <w:rsid w:val="00AA45CE"/>
    <w:rsid w:val="00AA46D5"/>
    <w:rsid w:val="00AA476C"/>
    <w:rsid w:val="00AA488C"/>
    <w:rsid w:val="00AA4F8B"/>
    <w:rsid w:val="00AA55BA"/>
    <w:rsid w:val="00AA5759"/>
    <w:rsid w:val="00AA5B25"/>
    <w:rsid w:val="00AA661E"/>
    <w:rsid w:val="00AA6736"/>
    <w:rsid w:val="00AA78DA"/>
    <w:rsid w:val="00AA7FEA"/>
    <w:rsid w:val="00AB0318"/>
    <w:rsid w:val="00AB08E0"/>
    <w:rsid w:val="00AB0B37"/>
    <w:rsid w:val="00AB0CE5"/>
    <w:rsid w:val="00AB106F"/>
    <w:rsid w:val="00AB2579"/>
    <w:rsid w:val="00AB27AE"/>
    <w:rsid w:val="00AB2A20"/>
    <w:rsid w:val="00AB2A4A"/>
    <w:rsid w:val="00AB2D64"/>
    <w:rsid w:val="00AB2F58"/>
    <w:rsid w:val="00AB3057"/>
    <w:rsid w:val="00AB38CF"/>
    <w:rsid w:val="00AB3D43"/>
    <w:rsid w:val="00AB3F1F"/>
    <w:rsid w:val="00AB3F3D"/>
    <w:rsid w:val="00AB433E"/>
    <w:rsid w:val="00AB4391"/>
    <w:rsid w:val="00AB5048"/>
    <w:rsid w:val="00AB5114"/>
    <w:rsid w:val="00AB58A1"/>
    <w:rsid w:val="00AB5CE6"/>
    <w:rsid w:val="00AB5E71"/>
    <w:rsid w:val="00AB5FEB"/>
    <w:rsid w:val="00AB6015"/>
    <w:rsid w:val="00AB6BE7"/>
    <w:rsid w:val="00AB7079"/>
    <w:rsid w:val="00AB7390"/>
    <w:rsid w:val="00AB74D1"/>
    <w:rsid w:val="00AB7641"/>
    <w:rsid w:val="00AB7E64"/>
    <w:rsid w:val="00AC018A"/>
    <w:rsid w:val="00AC0501"/>
    <w:rsid w:val="00AC0E47"/>
    <w:rsid w:val="00AC1185"/>
    <w:rsid w:val="00AC165C"/>
    <w:rsid w:val="00AC1AD4"/>
    <w:rsid w:val="00AC1B62"/>
    <w:rsid w:val="00AC2022"/>
    <w:rsid w:val="00AC2161"/>
    <w:rsid w:val="00AC22B5"/>
    <w:rsid w:val="00AC2437"/>
    <w:rsid w:val="00AC27BE"/>
    <w:rsid w:val="00AC29D2"/>
    <w:rsid w:val="00AC2FA7"/>
    <w:rsid w:val="00AC3068"/>
    <w:rsid w:val="00AC30F6"/>
    <w:rsid w:val="00AC3396"/>
    <w:rsid w:val="00AC350C"/>
    <w:rsid w:val="00AC35A0"/>
    <w:rsid w:val="00AC3CD4"/>
    <w:rsid w:val="00AC469E"/>
    <w:rsid w:val="00AC48C3"/>
    <w:rsid w:val="00AC497B"/>
    <w:rsid w:val="00AC5351"/>
    <w:rsid w:val="00AC59AC"/>
    <w:rsid w:val="00AC5FD7"/>
    <w:rsid w:val="00AC707A"/>
    <w:rsid w:val="00AC70E7"/>
    <w:rsid w:val="00AC720C"/>
    <w:rsid w:val="00AC7820"/>
    <w:rsid w:val="00AC787B"/>
    <w:rsid w:val="00AC7D10"/>
    <w:rsid w:val="00AD00C3"/>
    <w:rsid w:val="00AD02BF"/>
    <w:rsid w:val="00AD0E3E"/>
    <w:rsid w:val="00AD0FA6"/>
    <w:rsid w:val="00AD1260"/>
    <w:rsid w:val="00AD1435"/>
    <w:rsid w:val="00AD18CD"/>
    <w:rsid w:val="00AD1A05"/>
    <w:rsid w:val="00AD20DC"/>
    <w:rsid w:val="00AD22F2"/>
    <w:rsid w:val="00AD2A18"/>
    <w:rsid w:val="00AD2E3F"/>
    <w:rsid w:val="00AD3196"/>
    <w:rsid w:val="00AD39B7"/>
    <w:rsid w:val="00AD55F8"/>
    <w:rsid w:val="00AD5C1D"/>
    <w:rsid w:val="00AD660A"/>
    <w:rsid w:val="00AD6D8F"/>
    <w:rsid w:val="00AD6F4D"/>
    <w:rsid w:val="00AD7ADC"/>
    <w:rsid w:val="00AE03F8"/>
    <w:rsid w:val="00AE0432"/>
    <w:rsid w:val="00AE064D"/>
    <w:rsid w:val="00AE0767"/>
    <w:rsid w:val="00AE0903"/>
    <w:rsid w:val="00AE0DA5"/>
    <w:rsid w:val="00AE13BE"/>
    <w:rsid w:val="00AE1A83"/>
    <w:rsid w:val="00AE1D31"/>
    <w:rsid w:val="00AE1FCC"/>
    <w:rsid w:val="00AE255C"/>
    <w:rsid w:val="00AE2EC5"/>
    <w:rsid w:val="00AE2FE0"/>
    <w:rsid w:val="00AE31DA"/>
    <w:rsid w:val="00AE337A"/>
    <w:rsid w:val="00AE36F6"/>
    <w:rsid w:val="00AE37CA"/>
    <w:rsid w:val="00AE3E55"/>
    <w:rsid w:val="00AE4143"/>
    <w:rsid w:val="00AE41D2"/>
    <w:rsid w:val="00AE4928"/>
    <w:rsid w:val="00AE4E64"/>
    <w:rsid w:val="00AE506E"/>
    <w:rsid w:val="00AE54D4"/>
    <w:rsid w:val="00AE5672"/>
    <w:rsid w:val="00AE567E"/>
    <w:rsid w:val="00AE5EFD"/>
    <w:rsid w:val="00AE634A"/>
    <w:rsid w:val="00AE68B0"/>
    <w:rsid w:val="00AE6DAA"/>
    <w:rsid w:val="00AE7016"/>
    <w:rsid w:val="00AE73B3"/>
    <w:rsid w:val="00AE76B6"/>
    <w:rsid w:val="00AE7B84"/>
    <w:rsid w:val="00AE7BE8"/>
    <w:rsid w:val="00AF07D2"/>
    <w:rsid w:val="00AF09FA"/>
    <w:rsid w:val="00AF0A47"/>
    <w:rsid w:val="00AF12CD"/>
    <w:rsid w:val="00AF13BA"/>
    <w:rsid w:val="00AF1798"/>
    <w:rsid w:val="00AF1E1A"/>
    <w:rsid w:val="00AF1E9B"/>
    <w:rsid w:val="00AF24D4"/>
    <w:rsid w:val="00AF261B"/>
    <w:rsid w:val="00AF2E9C"/>
    <w:rsid w:val="00AF3073"/>
    <w:rsid w:val="00AF31F7"/>
    <w:rsid w:val="00AF3329"/>
    <w:rsid w:val="00AF3D2A"/>
    <w:rsid w:val="00AF40CC"/>
    <w:rsid w:val="00AF4477"/>
    <w:rsid w:val="00AF45DB"/>
    <w:rsid w:val="00AF46C9"/>
    <w:rsid w:val="00AF4D1C"/>
    <w:rsid w:val="00AF4E06"/>
    <w:rsid w:val="00AF4E1C"/>
    <w:rsid w:val="00AF4FC1"/>
    <w:rsid w:val="00AF503E"/>
    <w:rsid w:val="00AF513C"/>
    <w:rsid w:val="00AF5294"/>
    <w:rsid w:val="00AF5531"/>
    <w:rsid w:val="00AF5919"/>
    <w:rsid w:val="00AF5AA4"/>
    <w:rsid w:val="00AF6057"/>
    <w:rsid w:val="00AF62D6"/>
    <w:rsid w:val="00AF648C"/>
    <w:rsid w:val="00AF6912"/>
    <w:rsid w:val="00AF7357"/>
    <w:rsid w:val="00B005CF"/>
    <w:rsid w:val="00B005DE"/>
    <w:rsid w:val="00B00A3B"/>
    <w:rsid w:val="00B00CEE"/>
    <w:rsid w:val="00B011F5"/>
    <w:rsid w:val="00B0165F"/>
    <w:rsid w:val="00B01676"/>
    <w:rsid w:val="00B0168E"/>
    <w:rsid w:val="00B0183B"/>
    <w:rsid w:val="00B018B8"/>
    <w:rsid w:val="00B01A21"/>
    <w:rsid w:val="00B01B85"/>
    <w:rsid w:val="00B024C3"/>
    <w:rsid w:val="00B02577"/>
    <w:rsid w:val="00B02B01"/>
    <w:rsid w:val="00B02D3A"/>
    <w:rsid w:val="00B03085"/>
    <w:rsid w:val="00B0319E"/>
    <w:rsid w:val="00B03A3A"/>
    <w:rsid w:val="00B03DA1"/>
    <w:rsid w:val="00B03FE1"/>
    <w:rsid w:val="00B045C6"/>
    <w:rsid w:val="00B045DA"/>
    <w:rsid w:val="00B04869"/>
    <w:rsid w:val="00B05ACD"/>
    <w:rsid w:val="00B06739"/>
    <w:rsid w:val="00B06E4E"/>
    <w:rsid w:val="00B070FA"/>
    <w:rsid w:val="00B0730F"/>
    <w:rsid w:val="00B0735C"/>
    <w:rsid w:val="00B0745E"/>
    <w:rsid w:val="00B07DBF"/>
    <w:rsid w:val="00B1060C"/>
    <w:rsid w:val="00B10E52"/>
    <w:rsid w:val="00B110CA"/>
    <w:rsid w:val="00B115B4"/>
    <w:rsid w:val="00B11B53"/>
    <w:rsid w:val="00B12788"/>
    <w:rsid w:val="00B12CA5"/>
    <w:rsid w:val="00B12D11"/>
    <w:rsid w:val="00B130CC"/>
    <w:rsid w:val="00B13881"/>
    <w:rsid w:val="00B13948"/>
    <w:rsid w:val="00B143E2"/>
    <w:rsid w:val="00B1458B"/>
    <w:rsid w:val="00B1493B"/>
    <w:rsid w:val="00B1497D"/>
    <w:rsid w:val="00B14DF8"/>
    <w:rsid w:val="00B14E8A"/>
    <w:rsid w:val="00B15125"/>
    <w:rsid w:val="00B1545F"/>
    <w:rsid w:val="00B15C18"/>
    <w:rsid w:val="00B160F5"/>
    <w:rsid w:val="00B165A6"/>
    <w:rsid w:val="00B16D5E"/>
    <w:rsid w:val="00B16ED1"/>
    <w:rsid w:val="00B17440"/>
    <w:rsid w:val="00B1744F"/>
    <w:rsid w:val="00B17BC1"/>
    <w:rsid w:val="00B204DF"/>
    <w:rsid w:val="00B20598"/>
    <w:rsid w:val="00B208F2"/>
    <w:rsid w:val="00B20F14"/>
    <w:rsid w:val="00B21068"/>
    <w:rsid w:val="00B2145D"/>
    <w:rsid w:val="00B2189B"/>
    <w:rsid w:val="00B21A82"/>
    <w:rsid w:val="00B21F1D"/>
    <w:rsid w:val="00B220F0"/>
    <w:rsid w:val="00B2226B"/>
    <w:rsid w:val="00B22C4A"/>
    <w:rsid w:val="00B23BAF"/>
    <w:rsid w:val="00B23D5B"/>
    <w:rsid w:val="00B24156"/>
    <w:rsid w:val="00B241E1"/>
    <w:rsid w:val="00B246C2"/>
    <w:rsid w:val="00B248B7"/>
    <w:rsid w:val="00B24C87"/>
    <w:rsid w:val="00B24CA5"/>
    <w:rsid w:val="00B24DBC"/>
    <w:rsid w:val="00B255BF"/>
    <w:rsid w:val="00B258D2"/>
    <w:rsid w:val="00B25C40"/>
    <w:rsid w:val="00B25EC4"/>
    <w:rsid w:val="00B2618C"/>
    <w:rsid w:val="00B2651B"/>
    <w:rsid w:val="00B268B4"/>
    <w:rsid w:val="00B26D4C"/>
    <w:rsid w:val="00B26EBF"/>
    <w:rsid w:val="00B2724A"/>
    <w:rsid w:val="00B2776E"/>
    <w:rsid w:val="00B277E7"/>
    <w:rsid w:val="00B2791A"/>
    <w:rsid w:val="00B27C9B"/>
    <w:rsid w:val="00B301A7"/>
    <w:rsid w:val="00B305D2"/>
    <w:rsid w:val="00B30665"/>
    <w:rsid w:val="00B30680"/>
    <w:rsid w:val="00B307CD"/>
    <w:rsid w:val="00B30EF3"/>
    <w:rsid w:val="00B317B8"/>
    <w:rsid w:val="00B3231D"/>
    <w:rsid w:val="00B328BF"/>
    <w:rsid w:val="00B3339A"/>
    <w:rsid w:val="00B339E2"/>
    <w:rsid w:val="00B33D6D"/>
    <w:rsid w:val="00B3456F"/>
    <w:rsid w:val="00B34B0A"/>
    <w:rsid w:val="00B34B1C"/>
    <w:rsid w:val="00B34BE9"/>
    <w:rsid w:val="00B34D79"/>
    <w:rsid w:val="00B34F95"/>
    <w:rsid w:val="00B3531E"/>
    <w:rsid w:val="00B355DB"/>
    <w:rsid w:val="00B356A6"/>
    <w:rsid w:val="00B35841"/>
    <w:rsid w:val="00B35A2E"/>
    <w:rsid w:val="00B361A0"/>
    <w:rsid w:val="00B3692D"/>
    <w:rsid w:val="00B369B2"/>
    <w:rsid w:val="00B37DF7"/>
    <w:rsid w:val="00B40161"/>
    <w:rsid w:val="00B403F9"/>
    <w:rsid w:val="00B40542"/>
    <w:rsid w:val="00B40607"/>
    <w:rsid w:val="00B40637"/>
    <w:rsid w:val="00B40B0C"/>
    <w:rsid w:val="00B40C75"/>
    <w:rsid w:val="00B40D2B"/>
    <w:rsid w:val="00B40F43"/>
    <w:rsid w:val="00B412EB"/>
    <w:rsid w:val="00B4146E"/>
    <w:rsid w:val="00B418E3"/>
    <w:rsid w:val="00B41BDD"/>
    <w:rsid w:val="00B422C3"/>
    <w:rsid w:val="00B42433"/>
    <w:rsid w:val="00B42440"/>
    <w:rsid w:val="00B42A8F"/>
    <w:rsid w:val="00B4389C"/>
    <w:rsid w:val="00B43C18"/>
    <w:rsid w:val="00B43C97"/>
    <w:rsid w:val="00B44100"/>
    <w:rsid w:val="00B444E5"/>
    <w:rsid w:val="00B449EF"/>
    <w:rsid w:val="00B44D2E"/>
    <w:rsid w:val="00B44DDE"/>
    <w:rsid w:val="00B4561F"/>
    <w:rsid w:val="00B4597D"/>
    <w:rsid w:val="00B45D15"/>
    <w:rsid w:val="00B460A8"/>
    <w:rsid w:val="00B46568"/>
    <w:rsid w:val="00B473F7"/>
    <w:rsid w:val="00B47535"/>
    <w:rsid w:val="00B475C9"/>
    <w:rsid w:val="00B47C26"/>
    <w:rsid w:val="00B50028"/>
    <w:rsid w:val="00B50093"/>
    <w:rsid w:val="00B501F8"/>
    <w:rsid w:val="00B50AD8"/>
    <w:rsid w:val="00B5103F"/>
    <w:rsid w:val="00B510E5"/>
    <w:rsid w:val="00B51122"/>
    <w:rsid w:val="00B51BC1"/>
    <w:rsid w:val="00B51CA1"/>
    <w:rsid w:val="00B52347"/>
    <w:rsid w:val="00B525D9"/>
    <w:rsid w:val="00B529C9"/>
    <w:rsid w:val="00B52B01"/>
    <w:rsid w:val="00B53257"/>
    <w:rsid w:val="00B53359"/>
    <w:rsid w:val="00B53609"/>
    <w:rsid w:val="00B53957"/>
    <w:rsid w:val="00B53B2B"/>
    <w:rsid w:val="00B53EBE"/>
    <w:rsid w:val="00B5448C"/>
    <w:rsid w:val="00B549F6"/>
    <w:rsid w:val="00B54FD8"/>
    <w:rsid w:val="00B556C5"/>
    <w:rsid w:val="00B55A3C"/>
    <w:rsid w:val="00B56061"/>
    <w:rsid w:val="00B5626C"/>
    <w:rsid w:val="00B5660B"/>
    <w:rsid w:val="00B566AC"/>
    <w:rsid w:val="00B56ABA"/>
    <w:rsid w:val="00B56D9E"/>
    <w:rsid w:val="00B56E18"/>
    <w:rsid w:val="00B57093"/>
    <w:rsid w:val="00B572D9"/>
    <w:rsid w:val="00B57309"/>
    <w:rsid w:val="00B573E0"/>
    <w:rsid w:val="00B57424"/>
    <w:rsid w:val="00B577C5"/>
    <w:rsid w:val="00B577FE"/>
    <w:rsid w:val="00B57A0E"/>
    <w:rsid w:val="00B602DB"/>
    <w:rsid w:val="00B60492"/>
    <w:rsid w:val="00B6054D"/>
    <w:rsid w:val="00B606EB"/>
    <w:rsid w:val="00B60935"/>
    <w:rsid w:val="00B60A8F"/>
    <w:rsid w:val="00B60B8B"/>
    <w:rsid w:val="00B611F1"/>
    <w:rsid w:val="00B612F1"/>
    <w:rsid w:val="00B613D0"/>
    <w:rsid w:val="00B615FA"/>
    <w:rsid w:val="00B61716"/>
    <w:rsid w:val="00B61AF9"/>
    <w:rsid w:val="00B627D2"/>
    <w:rsid w:val="00B6283C"/>
    <w:rsid w:val="00B629DA"/>
    <w:rsid w:val="00B62B81"/>
    <w:rsid w:val="00B62EA3"/>
    <w:rsid w:val="00B63030"/>
    <w:rsid w:val="00B63171"/>
    <w:rsid w:val="00B63B9F"/>
    <w:rsid w:val="00B63BD2"/>
    <w:rsid w:val="00B648F9"/>
    <w:rsid w:val="00B64B0F"/>
    <w:rsid w:val="00B64E94"/>
    <w:rsid w:val="00B65680"/>
    <w:rsid w:val="00B6605C"/>
    <w:rsid w:val="00B6607B"/>
    <w:rsid w:val="00B66609"/>
    <w:rsid w:val="00B66957"/>
    <w:rsid w:val="00B66F49"/>
    <w:rsid w:val="00B675A5"/>
    <w:rsid w:val="00B67B2C"/>
    <w:rsid w:val="00B67D71"/>
    <w:rsid w:val="00B70258"/>
    <w:rsid w:val="00B70C4C"/>
    <w:rsid w:val="00B710CE"/>
    <w:rsid w:val="00B711AF"/>
    <w:rsid w:val="00B711C3"/>
    <w:rsid w:val="00B71220"/>
    <w:rsid w:val="00B712D6"/>
    <w:rsid w:val="00B71B9E"/>
    <w:rsid w:val="00B71BF1"/>
    <w:rsid w:val="00B71D07"/>
    <w:rsid w:val="00B72884"/>
    <w:rsid w:val="00B72D9A"/>
    <w:rsid w:val="00B730C4"/>
    <w:rsid w:val="00B73700"/>
    <w:rsid w:val="00B73ACC"/>
    <w:rsid w:val="00B73E7E"/>
    <w:rsid w:val="00B742CC"/>
    <w:rsid w:val="00B7484A"/>
    <w:rsid w:val="00B74954"/>
    <w:rsid w:val="00B749A2"/>
    <w:rsid w:val="00B7515D"/>
    <w:rsid w:val="00B7580A"/>
    <w:rsid w:val="00B75B8E"/>
    <w:rsid w:val="00B75B97"/>
    <w:rsid w:val="00B76015"/>
    <w:rsid w:val="00B76DAF"/>
    <w:rsid w:val="00B7744B"/>
    <w:rsid w:val="00B7753D"/>
    <w:rsid w:val="00B779B1"/>
    <w:rsid w:val="00B801EB"/>
    <w:rsid w:val="00B801EF"/>
    <w:rsid w:val="00B8028B"/>
    <w:rsid w:val="00B803F1"/>
    <w:rsid w:val="00B806E7"/>
    <w:rsid w:val="00B80C3A"/>
    <w:rsid w:val="00B80C79"/>
    <w:rsid w:val="00B8112C"/>
    <w:rsid w:val="00B81210"/>
    <w:rsid w:val="00B812F9"/>
    <w:rsid w:val="00B81925"/>
    <w:rsid w:val="00B81FA3"/>
    <w:rsid w:val="00B821F9"/>
    <w:rsid w:val="00B822CE"/>
    <w:rsid w:val="00B82540"/>
    <w:rsid w:val="00B8314E"/>
    <w:rsid w:val="00B835C0"/>
    <w:rsid w:val="00B83626"/>
    <w:rsid w:val="00B83958"/>
    <w:rsid w:val="00B8462D"/>
    <w:rsid w:val="00B847AD"/>
    <w:rsid w:val="00B84A04"/>
    <w:rsid w:val="00B850BE"/>
    <w:rsid w:val="00B850CD"/>
    <w:rsid w:val="00B85929"/>
    <w:rsid w:val="00B8644D"/>
    <w:rsid w:val="00B86D1D"/>
    <w:rsid w:val="00B86E8A"/>
    <w:rsid w:val="00B87587"/>
    <w:rsid w:val="00B90092"/>
    <w:rsid w:val="00B90A90"/>
    <w:rsid w:val="00B90FC5"/>
    <w:rsid w:val="00B9111B"/>
    <w:rsid w:val="00B91787"/>
    <w:rsid w:val="00B91858"/>
    <w:rsid w:val="00B919F3"/>
    <w:rsid w:val="00B91CFC"/>
    <w:rsid w:val="00B92170"/>
    <w:rsid w:val="00B922E3"/>
    <w:rsid w:val="00B92D2A"/>
    <w:rsid w:val="00B930C8"/>
    <w:rsid w:val="00B934EE"/>
    <w:rsid w:val="00B93601"/>
    <w:rsid w:val="00B93662"/>
    <w:rsid w:val="00B93A82"/>
    <w:rsid w:val="00B93E72"/>
    <w:rsid w:val="00B942CC"/>
    <w:rsid w:val="00B948FD"/>
    <w:rsid w:val="00B94B53"/>
    <w:rsid w:val="00B95CDF"/>
    <w:rsid w:val="00B966BC"/>
    <w:rsid w:val="00B966CB"/>
    <w:rsid w:val="00B9687C"/>
    <w:rsid w:val="00B96F7A"/>
    <w:rsid w:val="00B97096"/>
    <w:rsid w:val="00B970BD"/>
    <w:rsid w:val="00B97104"/>
    <w:rsid w:val="00B97262"/>
    <w:rsid w:val="00B97471"/>
    <w:rsid w:val="00B975F0"/>
    <w:rsid w:val="00BA02E1"/>
    <w:rsid w:val="00BA0625"/>
    <w:rsid w:val="00BA093B"/>
    <w:rsid w:val="00BA0BED"/>
    <w:rsid w:val="00BA169D"/>
    <w:rsid w:val="00BA24E4"/>
    <w:rsid w:val="00BA3114"/>
    <w:rsid w:val="00BA38C7"/>
    <w:rsid w:val="00BA3DC3"/>
    <w:rsid w:val="00BA4161"/>
    <w:rsid w:val="00BA4449"/>
    <w:rsid w:val="00BA50D5"/>
    <w:rsid w:val="00BA555F"/>
    <w:rsid w:val="00BA5565"/>
    <w:rsid w:val="00BA55FA"/>
    <w:rsid w:val="00BA57C3"/>
    <w:rsid w:val="00BA5D6B"/>
    <w:rsid w:val="00BA601E"/>
    <w:rsid w:val="00BA61F9"/>
    <w:rsid w:val="00BA6223"/>
    <w:rsid w:val="00BA632B"/>
    <w:rsid w:val="00BA64FE"/>
    <w:rsid w:val="00BA6819"/>
    <w:rsid w:val="00BA688D"/>
    <w:rsid w:val="00BA69FA"/>
    <w:rsid w:val="00BA7303"/>
    <w:rsid w:val="00BA761B"/>
    <w:rsid w:val="00BA76FF"/>
    <w:rsid w:val="00BA7A30"/>
    <w:rsid w:val="00BA7CBD"/>
    <w:rsid w:val="00BA7F78"/>
    <w:rsid w:val="00BB0268"/>
    <w:rsid w:val="00BB04A5"/>
    <w:rsid w:val="00BB08C2"/>
    <w:rsid w:val="00BB0AA1"/>
    <w:rsid w:val="00BB0BEB"/>
    <w:rsid w:val="00BB0E00"/>
    <w:rsid w:val="00BB0E87"/>
    <w:rsid w:val="00BB10B0"/>
    <w:rsid w:val="00BB19A9"/>
    <w:rsid w:val="00BB1E2E"/>
    <w:rsid w:val="00BB1E3F"/>
    <w:rsid w:val="00BB284A"/>
    <w:rsid w:val="00BB2D4D"/>
    <w:rsid w:val="00BB3112"/>
    <w:rsid w:val="00BB3344"/>
    <w:rsid w:val="00BB335F"/>
    <w:rsid w:val="00BB377F"/>
    <w:rsid w:val="00BB3965"/>
    <w:rsid w:val="00BB3C00"/>
    <w:rsid w:val="00BB435F"/>
    <w:rsid w:val="00BB4390"/>
    <w:rsid w:val="00BB450F"/>
    <w:rsid w:val="00BB46FB"/>
    <w:rsid w:val="00BB4F1E"/>
    <w:rsid w:val="00BB59DC"/>
    <w:rsid w:val="00BB5C86"/>
    <w:rsid w:val="00BB5C91"/>
    <w:rsid w:val="00BB6198"/>
    <w:rsid w:val="00BB67C4"/>
    <w:rsid w:val="00BB6C19"/>
    <w:rsid w:val="00BB6D1E"/>
    <w:rsid w:val="00BB6E5B"/>
    <w:rsid w:val="00BB7241"/>
    <w:rsid w:val="00BB7A96"/>
    <w:rsid w:val="00BB7EBF"/>
    <w:rsid w:val="00BC08AD"/>
    <w:rsid w:val="00BC0FD8"/>
    <w:rsid w:val="00BC0FE9"/>
    <w:rsid w:val="00BC1108"/>
    <w:rsid w:val="00BC1249"/>
    <w:rsid w:val="00BC1365"/>
    <w:rsid w:val="00BC1864"/>
    <w:rsid w:val="00BC19BF"/>
    <w:rsid w:val="00BC19CA"/>
    <w:rsid w:val="00BC1EC4"/>
    <w:rsid w:val="00BC1F40"/>
    <w:rsid w:val="00BC2072"/>
    <w:rsid w:val="00BC20FF"/>
    <w:rsid w:val="00BC23FF"/>
    <w:rsid w:val="00BC25DE"/>
    <w:rsid w:val="00BC2B3A"/>
    <w:rsid w:val="00BC3328"/>
    <w:rsid w:val="00BC3F50"/>
    <w:rsid w:val="00BC43F6"/>
    <w:rsid w:val="00BC44C0"/>
    <w:rsid w:val="00BC44CC"/>
    <w:rsid w:val="00BC451D"/>
    <w:rsid w:val="00BC4868"/>
    <w:rsid w:val="00BC4A6B"/>
    <w:rsid w:val="00BC4BB7"/>
    <w:rsid w:val="00BC4CD6"/>
    <w:rsid w:val="00BC5277"/>
    <w:rsid w:val="00BC5DD9"/>
    <w:rsid w:val="00BC719A"/>
    <w:rsid w:val="00BC73BB"/>
    <w:rsid w:val="00BC7516"/>
    <w:rsid w:val="00BD01BE"/>
    <w:rsid w:val="00BD0F70"/>
    <w:rsid w:val="00BD1260"/>
    <w:rsid w:val="00BD12E7"/>
    <w:rsid w:val="00BD1403"/>
    <w:rsid w:val="00BD14B9"/>
    <w:rsid w:val="00BD1618"/>
    <w:rsid w:val="00BD1DA6"/>
    <w:rsid w:val="00BD2CD4"/>
    <w:rsid w:val="00BD2D31"/>
    <w:rsid w:val="00BD39DA"/>
    <w:rsid w:val="00BD3CAD"/>
    <w:rsid w:val="00BD3DB5"/>
    <w:rsid w:val="00BD3F6A"/>
    <w:rsid w:val="00BD4160"/>
    <w:rsid w:val="00BD4233"/>
    <w:rsid w:val="00BD444E"/>
    <w:rsid w:val="00BD449A"/>
    <w:rsid w:val="00BD47DE"/>
    <w:rsid w:val="00BD4881"/>
    <w:rsid w:val="00BD495E"/>
    <w:rsid w:val="00BD4981"/>
    <w:rsid w:val="00BD4AEC"/>
    <w:rsid w:val="00BD4D2D"/>
    <w:rsid w:val="00BD5173"/>
    <w:rsid w:val="00BD589B"/>
    <w:rsid w:val="00BD7056"/>
    <w:rsid w:val="00BD748C"/>
    <w:rsid w:val="00BD7532"/>
    <w:rsid w:val="00BD780E"/>
    <w:rsid w:val="00BD7B25"/>
    <w:rsid w:val="00BD7BC3"/>
    <w:rsid w:val="00BE07D8"/>
    <w:rsid w:val="00BE0C52"/>
    <w:rsid w:val="00BE0C64"/>
    <w:rsid w:val="00BE12EE"/>
    <w:rsid w:val="00BE1485"/>
    <w:rsid w:val="00BE1649"/>
    <w:rsid w:val="00BE17EC"/>
    <w:rsid w:val="00BE2AE9"/>
    <w:rsid w:val="00BE2BA6"/>
    <w:rsid w:val="00BE2BE8"/>
    <w:rsid w:val="00BE366C"/>
    <w:rsid w:val="00BE3CED"/>
    <w:rsid w:val="00BE3E9D"/>
    <w:rsid w:val="00BE3F06"/>
    <w:rsid w:val="00BE3F71"/>
    <w:rsid w:val="00BE4AC3"/>
    <w:rsid w:val="00BE4ED1"/>
    <w:rsid w:val="00BE5307"/>
    <w:rsid w:val="00BE5A5E"/>
    <w:rsid w:val="00BE5BAE"/>
    <w:rsid w:val="00BE6584"/>
    <w:rsid w:val="00BE6BE2"/>
    <w:rsid w:val="00BE6F85"/>
    <w:rsid w:val="00BE71C8"/>
    <w:rsid w:val="00BE73E8"/>
    <w:rsid w:val="00BE74EE"/>
    <w:rsid w:val="00BE7ED7"/>
    <w:rsid w:val="00BF04B4"/>
    <w:rsid w:val="00BF08E2"/>
    <w:rsid w:val="00BF0A8B"/>
    <w:rsid w:val="00BF1442"/>
    <w:rsid w:val="00BF169C"/>
    <w:rsid w:val="00BF1A86"/>
    <w:rsid w:val="00BF1EA4"/>
    <w:rsid w:val="00BF21E7"/>
    <w:rsid w:val="00BF22BF"/>
    <w:rsid w:val="00BF26E5"/>
    <w:rsid w:val="00BF2764"/>
    <w:rsid w:val="00BF2FDA"/>
    <w:rsid w:val="00BF31FA"/>
    <w:rsid w:val="00BF32C5"/>
    <w:rsid w:val="00BF3690"/>
    <w:rsid w:val="00BF4703"/>
    <w:rsid w:val="00BF4D31"/>
    <w:rsid w:val="00BF4F1E"/>
    <w:rsid w:val="00BF5828"/>
    <w:rsid w:val="00BF6101"/>
    <w:rsid w:val="00BF6218"/>
    <w:rsid w:val="00BF65A5"/>
    <w:rsid w:val="00BF6747"/>
    <w:rsid w:val="00BF68A5"/>
    <w:rsid w:val="00BF7D88"/>
    <w:rsid w:val="00C00019"/>
    <w:rsid w:val="00C00BCB"/>
    <w:rsid w:val="00C00E3A"/>
    <w:rsid w:val="00C00E51"/>
    <w:rsid w:val="00C01330"/>
    <w:rsid w:val="00C01426"/>
    <w:rsid w:val="00C014B7"/>
    <w:rsid w:val="00C0150C"/>
    <w:rsid w:val="00C01656"/>
    <w:rsid w:val="00C01822"/>
    <w:rsid w:val="00C01863"/>
    <w:rsid w:val="00C01941"/>
    <w:rsid w:val="00C01ACE"/>
    <w:rsid w:val="00C01B72"/>
    <w:rsid w:val="00C01F24"/>
    <w:rsid w:val="00C02651"/>
    <w:rsid w:val="00C026F1"/>
    <w:rsid w:val="00C0303B"/>
    <w:rsid w:val="00C034E0"/>
    <w:rsid w:val="00C03561"/>
    <w:rsid w:val="00C03E48"/>
    <w:rsid w:val="00C03E6A"/>
    <w:rsid w:val="00C0413C"/>
    <w:rsid w:val="00C042AF"/>
    <w:rsid w:val="00C04397"/>
    <w:rsid w:val="00C04569"/>
    <w:rsid w:val="00C04589"/>
    <w:rsid w:val="00C049C7"/>
    <w:rsid w:val="00C04F7D"/>
    <w:rsid w:val="00C05190"/>
    <w:rsid w:val="00C051C6"/>
    <w:rsid w:val="00C0540E"/>
    <w:rsid w:val="00C05688"/>
    <w:rsid w:val="00C057CD"/>
    <w:rsid w:val="00C05975"/>
    <w:rsid w:val="00C05B60"/>
    <w:rsid w:val="00C05E88"/>
    <w:rsid w:val="00C061B9"/>
    <w:rsid w:val="00C0676D"/>
    <w:rsid w:val="00C06815"/>
    <w:rsid w:val="00C06C4F"/>
    <w:rsid w:val="00C06EE9"/>
    <w:rsid w:val="00C07356"/>
    <w:rsid w:val="00C0774E"/>
    <w:rsid w:val="00C07AA4"/>
    <w:rsid w:val="00C100EF"/>
    <w:rsid w:val="00C1021A"/>
    <w:rsid w:val="00C11243"/>
    <w:rsid w:val="00C11553"/>
    <w:rsid w:val="00C1190B"/>
    <w:rsid w:val="00C11AD6"/>
    <w:rsid w:val="00C11CFB"/>
    <w:rsid w:val="00C11D32"/>
    <w:rsid w:val="00C11F01"/>
    <w:rsid w:val="00C12A97"/>
    <w:rsid w:val="00C12DB4"/>
    <w:rsid w:val="00C139EE"/>
    <w:rsid w:val="00C13A2D"/>
    <w:rsid w:val="00C13B7B"/>
    <w:rsid w:val="00C1484D"/>
    <w:rsid w:val="00C14B4E"/>
    <w:rsid w:val="00C14EA0"/>
    <w:rsid w:val="00C14F83"/>
    <w:rsid w:val="00C15066"/>
    <w:rsid w:val="00C1513A"/>
    <w:rsid w:val="00C15432"/>
    <w:rsid w:val="00C15542"/>
    <w:rsid w:val="00C15847"/>
    <w:rsid w:val="00C15924"/>
    <w:rsid w:val="00C1593F"/>
    <w:rsid w:val="00C15BFB"/>
    <w:rsid w:val="00C15EA9"/>
    <w:rsid w:val="00C1657F"/>
    <w:rsid w:val="00C16594"/>
    <w:rsid w:val="00C16C15"/>
    <w:rsid w:val="00C1765A"/>
    <w:rsid w:val="00C176FE"/>
    <w:rsid w:val="00C17735"/>
    <w:rsid w:val="00C17D80"/>
    <w:rsid w:val="00C17E2C"/>
    <w:rsid w:val="00C20A9B"/>
    <w:rsid w:val="00C20AAB"/>
    <w:rsid w:val="00C21B16"/>
    <w:rsid w:val="00C21BA3"/>
    <w:rsid w:val="00C222A0"/>
    <w:rsid w:val="00C223A5"/>
    <w:rsid w:val="00C22579"/>
    <w:rsid w:val="00C225C4"/>
    <w:rsid w:val="00C22D01"/>
    <w:rsid w:val="00C22E77"/>
    <w:rsid w:val="00C23426"/>
    <w:rsid w:val="00C23949"/>
    <w:rsid w:val="00C23DC4"/>
    <w:rsid w:val="00C23FDD"/>
    <w:rsid w:val="00C2433C"/>
    <w:rsid w:val="00C244B1"/>
    <w:rsid w:val="00C248C6"/>
    <w:rsid w:val="00C249F8"/>
    <w:rsid w:val="00C24A87"/>
    <w:rsid w:val="00C24D89"/>
    <w:rsid w:val="00C24F9C"/>
    <w:rsid w:val="00C2538D"/>
    <w:rsid w:val="00C25476"/>
    <w:rsid w:val="00C255AC"/>
    <w:rsid w:val="00C25700"/>
    <w:rsid w:val="00C25A15"/>
    <w:rsid w:val="00C25E52"/>
    <w:rsid w:val="00C25E6A"/>
    <w:rsid w:val="00C262C5"/>
    <w:rsid w:val="00C2658A"/>
    <w:rsid w:val="00C27425"/>
    <w:rsid w:val="00C2778C"/>
    <w:rsid w:val="00C278AF"/>
    <w:rsid w:val="00C278F0"/>
    <w:rsid w:val="00C27CCF"/>
    <w:rsid w:val="00C27DE3"/>
    <w:rsid w:val="00C27E97"/>
    <w:rsid w:val="00C27F99"/>
    <w:rsid w:val="00C30107"/>
    <w:rsid w:val="00C3030A"/>
    <w:rsid w:val="00C3041E"/>
    <w:rsid w:val="00C30894"/>
    <w:rsid w:val="00C30FC6"/>
    <w:rsid w:val="00C31C89"/>
    <w:rsid w:val="00C31CDF"/>
    <w:rsid w:val="00C31EF9"/>
    <w:rsid w:val="00C32254"/>
    <w:rsid w:val="00C323CE"/>
    <w:rsid w:val="00C326A7"/>
    <w:rsid w:val="00C32C00"/>
    <w:rsid w:val="00C32D04"/>
    <w:rsid w:val="00C33751"/>
    <w:rsid w:val="00C33973"/>
    <w:rsid w:val="00C33A4B"/>
    <w:rsid w:val="00C33FB9"/>
    <w:rsid w:val="00C34768"/>
    <w:rsid w:val="00C35030"/>
    <w:rsid w:val="00C350F6"/>
    <w:rsid w:val="00C35122"/>
    <w:rsid w:val="00C354F9"/>
    <w:rsid w:val="00C35885"/>
    <w:rsid w:val="00C3606C"/>
    <w:rsid w:val="00C361B4"/>
    <w:rsid w:val="00C3629C"/>
    <w:rsid w:val="00C3657C"/>
    <w:rsid w:val="00C36C8E"/>
    <w:rsid w:val="00C36EFE"/>
    <w:rsid w:val="00C36F5E"/>
    <w:rsid w:val="00C36FD0"/>
    <w:rsid w:val="00C37128"/>
    <w:rsid w:val="00C37154"/>
    <w:rsid w:val="00C3725E"/>
    <w:rsid w:val="00C37977"/>
    <w:rsid w:val="00C40A19"/>
    <w:rsid w:val="00C40CFC"/>
    <w:rsid w:val="00C4114C"/>
    <w:rsid w:val="00C41B29"/>
    <w:rsid w:val="00C41BBD"/>
    <w:rsid w:val="00C41C24"/>
    <w:rsid w:val="00C41C38"/>
    <w:rsid w:val="00C41E51"/>
    <w:rsid w:val="00C4235D"/>
    <w:rsid w:val="00C424A6"/>
    <w:rsid w:val="00C43038"/>
    <w:rsid w:val="00C4312F"/>
    <w:rsid w:val="00C43444"/>
    <w:rsid w:val="00C43C6B"/>
    <w:rsid w:val="00C44031"/>
    <w:rsid w:val="00C44841"/>
    <w:rsid w:val="00C45085"/>
    <w:rsid w:val="00C4525D"/>
    <w:rsid w:val="00C459AD"/>
    <w:rsid w:val="00C45B6B"/>
    <w:rsid w:val="00C45BEA"/>
    <w:rsid w:val="00C45F77"/>
    <w:rsid w:val="00C4620A"/>
    <w:rsid w:val="00C462D6"/>
    <w:rsid w:val="00C46374"/>
    <w:rsid w:val="00C46835"/>
    <w:rsid w:val="00C4744C"/>
    <w:rsid w:val="00C475C7"/>
    <w:rsid w:val="00C475D8"/>
    <w:rsid w:val="00C47775"/>
    <w:rsid w:val="00C47D6D"/>
    <w:rsid w:val="00C51C4A"/>
    <w:rsid w:val="00C52059"/>
    <w:rsid w:val="00C520CB"/>
    <w:rsid w:val="00C522B8"/>
    <w:rsid w:val="00C522B9"/>
    <w:rsid w:val="00C52BE0"/>
    <w:rsid w:val="00C53000"/>
    <w:rsid w:val="00C532EA"/>
    <w:rsid w:val="00C53477"/>
    <w:rsid w:val="00C538DF"/>
    <w:rsid w:val="00C53C2B"/>
    <w:rsid w:val="00C5438C"/>
    <w:rsid w:val="00C54D1B"/>
    <w:rsid w:val="00C54E9A"/>
    <w:rsid w:val="00C5532B"/>
    <w:rsid w:val="00C55401"/>
    <w:rsid w:val="00C554A5"/>
    <w:rsid w:val="00C556A1"/>
    <w:rsid w:val="00C56047"/>
    <w:rsid w:val="00C560A8"/>
    <w:rsid w:val="00C56250"/>
    <w:rsid w:val="00C57B0A"/>
    <w:rsid w:val="00C57B8B"/>
    <w:rsid w:val="00C60681"/>
    <w:rsid w:val="00C60688"/>
    <w:rsid w:val="00C606B9"/>
    <w:rsid w:val="00C607F7"/>
    <w:rsid w:val="00C60CAA"/>
    <w:rsid w:val="00C615F0"/>
    <w:rsid w:val="00C61626"/>
    <w:rsid w:val="00C61701"/>
    <w:rsid w:val="00C6177A"/>
    <w:rsid w:val="00C61C69"/>
    <w:rsid w:val="00C62531"/>
    <w:rsid w:val="00C62877"/>
    <w:rsid w:val="00C62DB9"/>
    <w:rsid w:val="00C63AD9"/>
    <w:rsid w:val="00C63DE8"/>
    <w:rsid w:val="00C643F0"/>
    <w:rsid w:val="00C64861"/>
    <w:rsid w:val="00C64C97"/>
    <w:rsid w:val="00C64D0C"/>
    <w:rsid w:val="00C660BA"/>
    <w:rsid w:val="00C66A05"/>
    <w:rsid w:val="00C66FD6"/>
    <w:rsid w:val="00C67412"/>
    <w:rsid w:val="00C677F5"/>
    <w:rsid w:val="00C67C52"/>
    <w:rsid w:val="00C7003D"/>
    <w:rsid w:val="00C705A0"/>
    <w:rsid w:val="00C705AA"/>
    <w:rsid w:val="00C70B8C"/>
    <w:rsid w:val="00C70C8F"/>
    <w:rsid w:val="00C70CBD"/>
    <w:rsid w:val="00C7120B"/>
    <w:rsid w:val="00C712F3"/>
    <w:rsid w:val="00C721BC"/>
    <w:rsid w:val="00C723EF"/>
    <w:rsid w:val="00C723FD"/>
    <w:rsid w:val="00C72904"/>
    <w:rsid w:val="00C72EAF"/>
    <w:rsid w:val="00C73167"/>
    <w:rsid w:val="00C7346D"/>
    <w:rsid w:val="00C73CE9"/>
    <w:rsid w:val="00C7428D"/>
    <w:rsid w:val="00C74C95"/>
    <w:rsid w:val="00C7500C"/>
    <w:rsid w:val="00C754EB"/>
    <w:rsid w:val="00C75F4E"/>
    <w:rsid w:val="00C765CD"/>
    <w:rsid w:val="00C768BE"/>
    <w:rsid w:val="00C76A64"/>
    <w:rsid w:val="00C76B62"/>
    <w:rsid w:val="00C76FD0"/>
    <w:rsid w:val="00C777CE"/>
    <w:rsid w:val="00C800B0"/>
    <w:rsid w:val="00C804B0"/>
    <w:rsid w:val="00C807F6"/>
    <w:rsid w:val="00C80912"/>
    <w:rsid w:val="00C80A6E"/>
    <w:rsid w:val="00C80D9B"/>
    <w:rsid w:val="00C81162"/>
    <w:rsid w:val="00C8144F"/>
    <w:rsid w:val="00C81896"/>
    <w:rsid w:val="00C81A27"/>
    <w:rsid w:val="00C81D19"/>
    <w:rsid w:val="00C81DB2"/>
    <w:rsid w:val="00C81ECE"/>
    <w:rsid w:val="00C82332"/>
    <w:rsid w:val="00C82F90"/>
    <w:rsid w:val="00C83227"/>
    <w:rsid w:val="00C838A0"/>
    <w:rsid w:val="00C83B05"/>
    <w:rsid w:val="00C842F2"/>
    <w:rsid w:val="00C8440F"/>
    <w:rsid w:val="00C84673"/>
    <w:rsid w:val="00C84FA2"/>
    <w:rsid w:val="00C85112"/>
    <w:rsid w:val="00C85758"/>
    <w:rsid w:val="00C8794D"/>
    <w:rsid w:val="00C87954"/>
    <w:rsid w:val="00C9026C"/>
    <w:rsid w:val="00C90485"/>
    <w:rsid w:val="00C904FD"/>
    <w:rsid w:val="00C90562"/>
    <w:rsid w:val="00C909FB"/>
    <w:rsid w:val="00C90C1B"/>
    <w:rsid w:val="00C90CD7"/>
    <w:rsid w:val="00C91304"/>
    <w:rsid w:val="00C9182D"/>
    <w:rsid w:val="00C91D17"/>
    <w:rsid w:val="00C92AF5"/>
    <w:rsid w:val="00C936A2"/>
    <w:rsid w:val="00C93C11"/>
    <w:rsid w:val="00C93F01"/>
    <w:rsid w:val="00C94DCA"/>
    <w:rsid w:val="00C94E64"/>
    <w:rsid w:val="00C9556A"/>
    <w:rsid w:val="00C95EB6"/>
    <w:rsid w:val="00C95EE0"/>
    <w:rsid w:val="00C95EF3"/>
    <w:rsid w:val="00C96277"/>
    <w:rsid w:val="00C967F8"/>
    <w:rsid w:val="00C96806"/>
    <w:rsid w:val="00C96EF4"/>
    <w:rsid w:val="00C97179"/>
    <w:rsid w:val="00C97571"/>
    <w:rsid w:val="00C97B4C"/>
    <w:rsid w:val="00CA058F"/>
    <w:rsid w:val="00CA0691"/>
    <w:rsid w:val="00CA0824"/>
    <w:rsid w:val="00CA0A95"/>
    <w:rsid w:val="00CA0FAA"/>
    <w:rsid w:val="00CA1416"/>
    <w:rsid w:val="00CA1E16"/>
    <w:rsid w:val="00CA210E"/>
    <w:rsid w:val="00CA2259"/>
    <w:rsid w:val="00CA2C3F"/>
    <w:rsid w:val="00CA3478"/>
    <w:rsid w:val="00CA3B65"/>
    <w:rsid w:val="00CA401D"/>
    <w:rsid w:val="00CA43CE"/>
    <w:rsid w:val="00CA44AB"/>
    <w:rsid w:val="00CA45CD"/>
    <w:rsid w:val="00CA4C88"/>
    <w:rsid w:val="00CA50C7"/>
    <w:rsid w:val="00CA5A39"/>
    <w:rsid w:val="00CA5DBF"/>
    <w:rsid w:val="00CA64DA"/>
    <w:rsid w:val="00CA6597"/>
    <w:rsid w:val="00CA6A0F"/>
    <w:rsid w:val="00CA6A66"/>
    <w:rsid w:val="00CA7590"/>
    <w:rsid w:val="00CA771C"/>
    <w:rsid w:val="00CA79E0"/>
    <w:rsid w:val="00CA7D15"/>
    <w:rsid w:val="00CA7D81"/>
    <w:rsid w:val="00CA7FB5"/>
    <w:rsid w:val="00CB02B9"/>
    <w:rsid w:val="00CB050B"/>
    <w:rsid w:val="00CB0B39"/>
    <w:rsid w:val="00CB0DC4"/>
    <w:rsid w:val="00CB0FA7"/>
    <w:rsid w:val="00CB0FF3"/>
    <w:rsid w:val="00CB14E4"/>
    <w:rsid w:val="00CB16CD"/>
    <w:rsid w:val="00CB22D6"/>
    <w:rsid w:val="00CB2311"/>
    <w:rsid w:val="00CB293E"/>
    <w:rsid w:val="00CB3026"/>
    <w:rsid w:val="00CB3378"/>
    <w:rsid w:val="00CB35ED"/>
    <w:rsid w:val="00CB37AA"/>
    <w:rsid w:val="00CB3A53"/>
    <w:rsid w:val="00CB3D86"/>
    <w:rsid w:val="00CB3E09"/>
    <w:rsid w:val="00CB4482"/>
    <w:rsid w:val="00CB4567"/>
    <w:rsid w:val="00CB46AD"/>
    <w:rsid w:val="00CB4AC7"/>
    <w:rsid w:val="00CB4AD6"/>
    <w:rsid w:val="00CB4CCE"/>
    <w:rsid w:val="00CB51C8"/>
    <w:rsid w:val="00CB555B"/>
    <w:rsid w:val="00CB5619"/>
    <w:rsid w:val="00CB57B8"/>
    <w:rsid w:val="00CB5A3E"/>
    <w:rsid w:val="00CB5ECF"/>
    <w:rsid w:val="00CB61C5"/>
    <w:rsid w:val="00CB62FD"/>
    <w:rsid w:val="00CB67C2"/>
    <w:rsid w:val="00CB68A0"/>
    <w:rsid w:val="00CB6B9B"/>
    <w:rsid w:val="00CB6D97"/>
    <w:rsid w:val="00CB77E4"/>
    <w:rsid w:val="00CB7C82"/>
    <w:rsid w:val="00CB7C87"/>
    <w:rsid w:val="00CB7D0C"/>
    <w:rsid w:val="00CB7EC7"/>
    <w:rsid w:val="00CC01DE"/>
    <w:rsid w:val="00CC0358"/>
    <w:rsid w:val="00CC04AA"/>
    <w:rsid w:val="00CC0835"/>
    <w:rsid w:val="00CC0A80"/>
    <w:rsid w:val="00CC0C51"/>
    <w:rsid w:val="00CC0DF9"/>
    <w:rsid w:val="00CC14F4"/>
    <w:rsid w:val="00CC1923"/>
    <w:rsid w:val="00CC2189"/>
    <w:rsid w:val="00CC23F3"/>
    <w:rsid w:val="00CC296A"/>
    <w:rsid w:val="00CC2D3A"/>
    <w:rsid w:val="00CC31A9"/>
    <w:rsid w:val="00CC35B5"/>
    <w:rsid w:val="00CC42F4"/>
    <w:rsid w:val="00CC4494"/>
    <w:rsid w:val="00CC467F"/>
    <w:rsid w:val="00CC495F"/>
    <w:rsid w:val="00CC4B37"/>
    <w:rsid w:val="00CC4CDD"/>
    <w:rsid w:val="00CC4F12"/>
    <w:rsid w:val="00CC54BC"/>
    <w:rsid w:val="00CC5697"/>
    <w:rsid w:val="00CC5A1A"/>
    <w:rsid w:val="00CC5E62"/>
    <w:rsid w:val="00CC6241"/>
    <w:rsid w:val="00CC62D0"/>
    <w:rsid w:val="00CC63B1"/>
    <w:rsid w:val="00CC67FE"/>
    <w:rsid w:val="00CC683F"/>
    <w:rsid w:val="00CC6973"/>
    <w:rsid w:val="00CC72A4"/>
    <w:rsid w:val="00CC73DF"/>
    <w:rsid w:val="00CC784D"/>
    <w:rsid w:val="00CC78C6"/>
    <w:rsid w:val="00CC7D87"/>
    <w:rsid w:val="00CC7E4E"/>
    <w:rsid w:val="00CD0301"/>
    <w:rsid w:val="00CD0CD7"/>
    <w:rsid w:val="00CD0F45"/>
    <w:rsid w:val="00CD104D"/>
    <w:rsid w:val="00CD14B6"/>
    <w:rsid w:val="00CD252F"/>
    <w:rsid w:val="00CD272B"/>
    <w:rsid w:val="00CD3045"/>
    <w:rsid w:val="00CD3322"/>
    <w:rsid w:val="00CD3A39"/>
    <w:rsid w:val="00CD3C01"/>
    <w:rsid w:val="00CD3C8B"/>
    <w:rsid w:val="00CD3D98"/>
    <w:rsid w:val="00CD4983"/>
    <w:rsid w:val="00CD4A23"/>
    <w:rsid w:val="00CD599D"/>
    <w:rsid w:val="00CD5A00"/>
    <w:rsid w:val="00CD5AC1"/>
    <w:rsid w:val="00CD5EFD"/>
    <w:rsid w:val="00CD65C5"/>
    <w:rsid w:val="00CD6867"/>
    <w:rsid w:val="00CD6A8A"/>
    <w:rsid w:val="00CD6AF0"/>
    <w:rsid w:val="00CD7150"/>
    <w:rsid w:val="00CD71F5"/>
    <w:rsid w:val="00CD773D"/>
    <w:rsid w:val="00CD7B4E"/>
    <w:rsid w:val="00CD7D7E"/>
    <w:rsid w:val="00CD7E5C"/>
    <w:rsid w:val="00CE03E5"/>
    <w:rsid w:val="00CE0B10"/>
    <w:rsid w:val="00CE1103"/>
    <w:rsid w:val="00CE1793"/>
    <w:rsid w:val="00CE1895"/>
    <w:rsid w:val="00CE1EEC"/>
    <w:rsid w:val="00CE2293"/>
    <w:rsid w:val="00CE2831"/>
    <w:rsid w:val="00CE2887"/>
    <w:rsid w:val="00CE28BA"/>
    <w:rsid w:val="00CE2F3F"/>
    <w:rsid w:val="00CE3012"/>
    <w:rsid w:val="00CE303F"/>
    <w:rsid w:val="00CE32C5"/>
    <w:rsid w:val="00CE3C7A"/>
    <w:rsid w:val="00CE4516"/>
    <w:rsid w:val="00CE4CE5"/>
    <w:rsid w:val="00CE4DE9"/>
    <w:rsid w:val="00CE4E91"/>
    <w:rsid w:val="00CE53F8"/>
    <w:rsid w:val="00CE61CC"/>
    <w:rsid w:val="00CE67C1"/>
    <w:rsid w:val="00CE69EE"/>
    <w:rsid w:val="00CE6A1D"/>
    <w:rsid w:val="00CE6B70"/>
    <w:rsid w:val="00CE6C1E"/>
    <w:rsid w:val="00CE6D8D"/>
    <w:rsid w:val="00CE7ADB"/>
    <w:rsid w:val="00CE7BFD"/>
    <w:rsid w:val="00CF00CA"/>
    <w:rsid w:val="00CF0281"/>
    <w:rsid w:val="00CF0472"/>
    <w:rsid w:val="00CF06E2"/>
    <w:rsid w:val="00CF07A7"/>
    <w:rsid w:val="00CF0D4E"/>
    <w:rsid w:val="00CF102C"/>
    <w:rsid w:val="00CF105C"/>
    <w:rsid w:val="00CF12D3"/>
    <w:rsid w:val="00CF16E0"/>
    <w:rsid w:val="00CF18B7"/>
    <w:rsid w:val="00CF190A"/>
    <w:rsid w:val="00CF1F3D"/>
    <w:rsid w:val="00CF2275"/>
    <w:rsid w:val="00CF2286"/>
    <w:rsid w:val="00CF2BAB"/>
    <w:rsid w:val="00CF2D93"/>
    <w:rsid w:val="00CF2ED4"/>
    <w:rsid w:val="00CF33EC"/>
    <w:rsid w:val="00CF35AA"/>
    <w:rsid w:val="00CF3D6E"/>
    <w:rsid w:val="00CF4C72"/>
    <w:rsid w:val="00CF5551"/>
    <w:rsid w:val="00CF566A"/>
    <w:rsid w:val="00CF588A"/>
    <w:rsid w:val="00CF5E6B"/>
    <w:rsid w:val="00CF616B"/>
    <w:rsid w:val="00CF6218"/>
    <w:rsid w:val="00CF65C8"/>
    <w:rsid w:val="00CF6F90"/>
    <w:rsid w:val="00CF702B"/>
    <w:rsid w:val="00CF72E9"/>
    <w:rsid w:val="00CF75D9"/>
    <w:rsid w:val="00CF7822"/>
    <w:rsid w:val="00CF7C75"/>
    <w:rsid w:val="00CF7D17"/>
    <w:rsid w:val="00CF7E98"/>
    <w:rsid w:val="00CF7EE1"/>
    <w:rsid w:val="00CF7FF9"/>
    <w:rsid w:val="00D0018F"/>
    <w:rsid w:val="00D0078D"/>
    <w:rsid w:val="00D00A4B"/>
    <w:rsid w:val="00D0123E"/>
    <w:rsid w:val="00D0127F"/>
    <w:rsid w:val="00D01504"/>
    <w:rsid w:val="00D0162D"/>
    <w:rsid w:val="00D01B94"/>
    <w:rsid w:val="00D01F34"/>
    <w:rsid w:val="00D01FD4"/>
    <w:rsid w:val="00D025F3"/>
    <w:rsid w:val="00D0267B"/>
    <w:rsid w:val="00D02735"/>
    <w:rsid w:val="00D02870"/>
    <w:rsid w:val="00D0293A"/>
    <w:rsid w:val="00D029F2"/>
    <w:rsid w:val="00D02DD9"/>
    <w:rsid w:val="00D02FB7"/>
    <w:rsid w:val="00D03227"/>
    <w:rsid w:val="00D033E4"/>
    <w:rsid w:val="00D0378D"/>
    <w:rsid w:val="00D037C7"/>
    <w:rsid w:val="00D03C19"/>
    <w:rsid w:val="00D03FC1"/>
    <w:rsid w:val="00D04009"/>
    <w:rsid w:val="00D0404E"/>
    <w:rsid w:val="00D05405"/>
    <w:rsid w:val="00D06055"/>
    <w:rsid w:val="00D061E9"/>
    <w:rsid w:val="00D068BC"/>
    <w:rsid w:val="00D0721E"/>
    <w:rsid w:val="00D072E0"/>
    <w:rsid w:val="00D074F1"/>
    <w:rsid w:val="00D076F3"/>
    <w:rsid w:val="00D0796B"/>
    <w:rsid w:val="00D07A7A"/>
    <w:rsid w:val="00D07A82"/>
    <w:rsid w:val="00D07AD3"/>
    <w:rsid w:val="00D07D48"/>
    <w:rsid w:val="00D1163C"/>
    <w:rsid w:val="00D117E5"/>
    <w:rsid w:val="00D11CA8"/>
    <w:rsid w:val="00D12BDF"/>
    <w:rsid w:val="00D12C3E"/>
    <w:rsid w:val="00D13171"/>
    <w:rsid w:val="00D132A8"/>
    <w:rsid w:val="00D13F03"/>
    <w:rsid w:val="00D13FAD"/>
    <w:rsid w:val="00D14043"/>
    <w:rsid w:val="00D1407D"/>
    <w:rsid w:val="00D14092"/>
    <w:rsid w:val="00D1437D"/>
    <w:rsid w:val="00D146F7"/>
    <w:rsid w:val="00D1471F"/>
    <w:rsid w:val="00D14A8A"/>
    <w:rsid w:val="00D14E5B"/>
    <w:rsid w:val="00D15F6F"/>
    <w:rsid w:val="00D16807"/>
    <w:rsid w:val="00D16C71"/>
    <w:rsid w:val="00D17190"/>
    <w:rsid w:val="00D1770C"/>
    <w:rsid w:val="00D1782E"/>
    <w:rsid w:val="00D17967"/>
    <w:rsid w:val="00D20347"/>
    <w:rsid w:val="00D20728"/>
    <w:rsid w:val="00D20902"/>
    <w:rsid w:val="00D212F5"/>
    <w:rsid w:val="00D213FB"/>
    <w:rsid w:val="00D21505"/>
    <w:rsid w:val="00D2157A"/>
    <w:rsid w:val="00D21A89"/>
    <w:rsid w:val="00D221CC"/>
    <w:rsid w:val="00D22409"/>
    <w:rsid w:val="00D22756"/>
    <w:rsid w:val="00D22985"/>
    <w:rsid w:val="00D22EFF"/>
    <w:rsid w:val="00D22F7A"/>
    <w:rsid w:val="00D2344E"/>
    <w:rsid w:val="00D23489"/>
    <w:rsid w:val="00D235DA"/>
    <w:rsid w:val="00D23A3C"/>
    <w:rsid w:val="00D24213"/>
    <w:rsid w:val="00D2468B"/>
    <w:rsid w:val="00D248DA"/>
    <w:rsid w:val="00D24AC7"/>
    <w:rsid w:val="00D24CD5"/>
    <w:rsid w:val="00D24D8C"/>
    <w:rsid w:val="00D255B4"/>
    <w:rsid w:val="00D25796"/>
    <w:rsid w:val="00D258C7"/>
    <w:rsid w:val="00D259D6"/>
    <w:rsid w:val="00D25B9F"/>
    <w:rsid w:val="00D26E82"/>
    <w:rsid w:val="00D27051"/>
    <w:rsid w:val="00D27206"/>
    <w:rsid w:val="00D27F05"/>
    <w:rsid w:val="00D27F66"/>
    <w:rsid w:val="00D303CF"/>
    <w:rsid w:val="00D30879"/>
    <w:rsid w:val="00D308ED"/>
    <w:rsid w:val="00D31089"/>
    <w:rsid w:val="00D313C6"/>
    <w:rsid w:val="00D31BE3"/>
    <w:rsid w:val="00D31DDA"/>
    <w:rsid w:val="00D31EDC"/>
    <w:rsid w:val="00D32D9D"/>
    <w:rsid w:val="00D33066"/>
    <w:rsid w:val="00D33423"/>
    <w:rsid w:val="00D3352D"/>
    <w:rsid w:val="00D3353D"/>
    <w:rsid w:val="00D33EB8"/>
    <w:rsid w:val="00D341C3"/>
    <w:rsid w:val="00D348F7"/>
    <w:rsid w:val="00D34B22"/>
    <w:rsid w:val="00D34B75"/>
    <w:rsid w:val="00D35CFD"/>
    <w:rsid w:val="00D361E0"/>
    <w:rsid w:val="00D3629E"/>
    <w:rsid w:val="00D36826"/>
    <w:rsid w:val="00D36D45"/>
    <w:rsid w:val="00D36D4C"/>
    <w:rsid w:val="00D37045"/>
    <w:rsid w:val="00D371FE"/>
    <w:rsid w:val="00D378D4"/>
    <w:rsid w:val="00D37A84"/>
    <w:rsid w:val="00D37C13"/>
    <w:rsid w:val="00D40028"/>
    <w:rsid w:val="00D4017D"/>
    <w:rsid w:val="00D407D1"/>
    <w:rsid w:val="00D408D2"/>
    <w:rsid w:val="00D40949"/>
    <w:rsid w:val="00D40F39"/>
    <w:rsid w:val="00D40F8C"/>
    <w:rsid w:val="00D40FE7"/>
    <w:rsid w:val="00D41088"/>
    <w:rsid w:val="00D415BE"/>
    <w:rsid w:val="00D4165A"/>
    <w:rsid w:val="00D416EB"/>
    <w:rsid w:val="00D41F45"/>
    <w:rsid w:val="00D4215E"/>
    <w:rsid w:val="00D4229D"/>
    <w:rsid w:val="00D42811"/>
    <w:rsid w:val="00D42934"/>
    <w:rsid w:val="00D4296E"/>
    <w:rsid w:val="00D431F4"/>
    <w:rsid w:val="00D4333F"/>
    <w:rsid w:val="00D433A1"/>
    <w:rsid w:val="00D4361B"/>
    <w:rsid w:val="00D441DF"/>
    <w:rsid w:val="00D446FE"/>
    <w:rsid w:val="00D44728"/>
    <w:rsid w:val="00D450F0"/>
    <w:rsid w:val="00D45E5F"/>
    <w:rsid w:val="00D45E90"/>
    <w:rsid w:val="00D45FDE"/>
    <w:rsid w:val="00D4673F"/>
    <w:rsid w:val="00D46F96"/>
    <w:rsid w:val="00D47009"/>
    <w:rsid w:val="00D47278"/>
    <w:rsid w:val="00D47560"/>
    <w:rsid w:val="00D4763C"/>
    <w:rsid w:val="00D476E5"/>
    <w:rsid w:val="00D47B79"/>
    <w:rsid w:val="00D47E55"/>
    <w:rsid w:val="00D5016E"/>
    <w:rsid w:val="00D509E7"/>
    <w:rsid w:val="00D50D0C"/>
    <w:rsid w:val="00D50D91"/>
    <w:rsid w:val="00D50F5A"/>
    <w:rsid w:val="00D516A1"/>
    <w:rsid w:val="00D516E0"/>
    <w:rsid w:val="00D51EF0"/>
    <w:rsid w:val="00D52183"/>
    <w:rsid w:val="00D52434"/>
    <w:rsid w:val="00D524D0"/>
    <w:rsid w:val="00D52919"/>
    <w:rsid w:val="00D52B1C"/>
    <w:rsid w:val="00D52D43"/>
    <w:rsid w:val="00D5339C"/>
    <w:rsid w:val="00D536F0"/>
    <w:rsid w:val="00D539CD"/>
    <w:rsid w:val="00D53C71"/>
    <w:rsid w:val="00D5430B"/>
    <w:rsid w:val="00D54AA2"/>
    <w:rsid w:val="00D54C60"/>
    <w:rsid w:val="00D554B3"/>
    <w:rsid w:val="00D55D65"/>
    <w:rsid w:val="00D561FA"/>
    <w:rsid w:val="00D56730"/>
    <w:rsid w:val="00D56814"/>
    <w:rsid w:val="00D5689C"/>
    <w:rsid w:val="00D56987"/>
    <w:rsid w:val="00D56BA0"/>
    <w:rsid w:val="00D573E6"/>
    <w:rsid w:val="00D603C3"/>
    <w:rsid w:val="00D60430"/>
    <w:rsid w:val="00D60C21"/>
    <w:rsid w:val="00D60EB7"/>
    <w:rsid w:val="00D61374"/>
    <w:rsid w:val="00D613B4"/>
    <w:rsid w:val="00D6178B"/>
    <w:rsid w:val="00D61AA2"/>
    <w:rsid w:val="00D61B62"/>
    <w:rsid w:val="00D61EE8"/>
    <w:rsid w:val="00D62372"/>
    <w:rsid w:val="00D62B45"/>
    <w:rsid w:val="00D62E38"/>
    <w:rsid w:val="00D62F16"/>
    <w:rsid w:val="00D63A5E"/>
    <w:rsid w:val="00D63C56"/>
    <w:rsid w:val="00D64452"/>
    <w:rsid w:val="00D65161"/>
    <w:rsid w:val="00D65790"/>
    <w:rsid w:val="00D660B6"/>
    <w:rsid w:val="00D6610B"/>
    <w:rsid w:val="00D66460"/>
    <w:rsid w:val="00D668E0"/>
    <w:rsid w:val="00D66A80"/>
    <w:rsid w:val="00D6715A"/>
    <w:rsid w:val="00D671D6"/>
    <w:rsid w:val="00D67CF5"/>
    <w:rsid w:val="00D70526"/>
    <w:rsid w:val="00D70D3D"/>
    <w:rsid w:val="00D71065"/>
    <w:rsid w:val="00D7169B"/>
    <w:rsid w:val="00D71A10"/>
    <w:rsid w:val="00D72106"/>
    <w:rsid w:val="00D72245"/>
    <w:rsid w:val="00D72F0C"/>
    <w:rsid w:val="00D7329A"/>
    <w:rsid w:val="00D7335E"/>
    <w:rsid w:val="00D73559"/>
    <w:rsid w:val="00D73C56"/>
    <w:rsid w:val="00D74020"/>
    <w:rsid w:val="00D7415F"/>
    <w:rsid w:val="00D741CC"/>
    <w:rsid w:val="00D750AF"/>
    <w:rsid w:val="00D75D66"/>
    <w:rsid w:val="00D75F0D"/>
    <w:rsid w:val="00D76155"/>
    <w:rsid w:val="00D7668C"/>
    <w:rsid w:val="00D76725"/>
    <w:rsid w:val="00D769F3"/>
    <w:rsid w:val="00D76A53"/>
    <w:rsid w:val="00D76AAD"/>
    <w:rsid w:val="00D76FFD"/>
    <w:rsid w:val="00D772F4"/>
    <w:rsid w:val="00D77892"/>
    <w:rsid w:val="00D77BB2"/>
    <w:rsid w:val="00D80334"/>
    <w:rsid w:val="00D80B4E"/>
    <w:rsid w:val="00D80C9B"/>
    <w:rsid w:val="00D80F4F"/>
    <w:rsid w:val="00D81099"/>
    <w:rsid w:val="00D811EE"/>
    <w:rsid w:val="00D81331"/>
    <w:rsid w:val="00D814A6"/>
    <w:rsid w:val="00D81935"/>
    <w:rsid w:val="00D81F8E"/>
    <w:rsid w:val="00D821A1"/>
    <w:rsid w:val="00D82301"/>
    <w:rsid w:val="00D828DE"/>
    <w:rsid w:val="00D82B18"/>
    <w:rsid w:val="00D83518"/>
    <w:rsid w:val="00D835FC"/>
    <w:rsid w:val="00D83D37"/>
    <w:rsid w:val="00D8410E"/>
    <w:rsid w:val="00D841BA"/>
    <w:rsid w:val="00D84242"/>
    <w:rsid w:val="00D84803"/>
    <w:rsid w:val="00D84BFF"/>
    <w:rsid w:val="00D84E20"/>
    <w:rsid w:val="00D850D6"/>
    <w:rsid w:val="00D8530C"/>
    <w:rsid w:val="00D8541E"/>
    <w:rsid w:val="00D85C60"/>
    <w:rsid w:val="00D85DD3"/>
    <w:rsid w:val="00D85EC1"/>
    <w:rsid w:val="00D85F15"/>
    <w:rsid w:val="00D8604F"/>
    <w:rsid w:val="00D8658A"/>
    <w:rsid w:val="00D86F4A"/>
    <w:rsid w:val="00D8733E"/>
    <w:rsid w:val="00D8759F"/>
    <w:rsid w:val="00D87E6B"/>
    <w:rsid w:val="00D87FC4"/>
    <w:rsid w:val="00D906F8"/>
    <w:rsid w:val="00D912E0"/>
    <w:rsid w:val="00D91305"/>
    <w:rsid w:val="00D919CE"/>
    <w:rsid w:val="00D92190"/>
    <w:rsid w:val="00D922AA"/>
    <w:rsid w:val="00D924EF"/>
    <w:rsid w:val="00D929B5"/>
    <w:rsid w:val="00D92A66"/>
    <w:rsid w:val="00D92E4A"/>
    <w:rsid w:val="00D936AA"/>
    <w:rsid w:val="00D9371A"/>
    <w:rsid w:val="00D93B6A"/>
    <w:rsid w:val="00D93EF0"/>
    <w:rsid w:val="00D948E2"/>
    <w:rsid w:val="00D949B0"/>
    <w:rsid w:val="00D94A2B"/>
    <w:rsid w:val="00D94A51"/>
    <w:rsid w:val="00D94B48"/>
    <w:rsid w:val="00D952CF"/>
    <w:rsid w:val="00D95EA5"/>
    <w:rsid w:val="00D960F3"/>
    <w:rsid w:val="00D9613D"/>
    <w:rsid w:val="00D96263"/>
    <w:rsid w:val="00D964F4"/>
    <w:rsid w:val="00D96E7E"/>
    <w:rsid w:val="00D97017"/>
    <w:rsid w:val="00D9708E"/>
    <w:rsid w:val="00D97144"/>
    <w:rsid w:val="00D975D8"/>
    <w:rsid w:val="00D97A24"/>
    <w:rsid w:val="00D97F80"/>
    <w:rsid w:val="00DA06DA"/>
    <w:rsid w:val="00DA06FD"/>
    <w:rsid w:val="00DA0ACA"/>
    <w:rsid w:val="00DA0B77"/>
    <w:rsid w:val="00DA1E8A"/>
    <w:rsid w:val="00DA23F8"/>
    <w:rsid w:val="00DA25F0"/>
    <w:rsid w:val="00DA2600"/>
    <w:rsid w:val="00DA287B"/>
    <w:rsid w:val="00DA29CE"/>
    <w:rsid w:val="00DA2A02"/>
    <w:rsid w:val="00DA2CA5"/>
    <w:rsid w:val="00DA30F7"/>
    <w:rsid w:val="00DA30FB"/>
    <w:rsid w:val="00DA343F"/>
    <w:rsid w:val="00DA353C"/>
    <w:rsid w:val="00DA3A49"/>
    <w:rsid w:val="00DA3B6F"/>
    <w:rsid w:val="00DA3BC4"/>
    <w:rsid w:val="00DA3C2E"/>
    <w:rsid w:val="00DA3E3C"/>
    <w:rsid w:val="00DA407B"/>
    <w:rsid w:val="00DA4B3F"/>
    <w:rsid w:val="00DA4B64"/>
    <w:rsid w:val="00DA4FF5"/>
    <w:rsid w:val="00DA5235"/>
    <w:rsid w:val="00DA577F"/>
    <w:rsid w:val="00DA5799"/>
    <w:rsid w:val="00DA5A7A"/>
    <w:rsid w:val="00DA5DA0"/>
    <w:rsid w:val="00DA6138"/>
    <w:rsid w:val="00DA6A2D"/>
    <w:rsid w:val="00DA726D"/>
    <w:rsid w:val="00DA7673"/>
    <w:rsid w:val="00DA7C27"/>
    <w:rsid w:val="00DB091C"/>
    <w:rsid w:val="00DB1220"/>
    <w:rsid w:val="00DB191C"/>
    <w:rsid w:val="00DB1C50"/>
    <w:rsid w:val="00DB1C7C"/>
    <w:rsid w:val="00DB1E76"/>
    <w:rsid w:val="00DB1EC1"/>
    <w:rsid w:val="00DB243B"/>
    <w:rsid w:val="00DB2701"/>
    <w:rsid w:val="00DB2B50"/>
    <w:rsid w:val="00DB2F14"/>
    <w:rsid w:val="00DB3020"/>
    <w:rsid w:val="00DB33CD"/>
    <w:rsid w:val="00DB3D80"/>
    <w:rsid w:val="00DB43AC"/>
    <w:rsid w:val="00DB4407"/>
    <w:rsid w:val="00DB4647"/>
    <w:rsid w:val="00DB46E3"/>
    <w:rsid w:val="00DB4723"/>
    <w:rsid w:val="00DB4AFA"/>
    <w:rsid w:val="00DB5CFD"/>
    <w:rsid w:val="00DB5DB0"/>
    <w:rsid w:val="00DB6386"/>
    <w:rsid w:val="00DB6707"/>
    <w:rsid w:val="00DB676B"/>
    <w:rsid w:val="00DB73CA"/>
    <w:rsid w:val="00DB77AA"/>
    <w:rsid w:val="00DB7A5B"/>
    <w:rsid w:val="00DB7ACC"/>
    <w:rsid w:val="00DC036C"/>
    <w:rsid w:val="00DC03EF"/>
    <w:rsid w:val="00DC0410"/>
    <w:rsid w:val="00DC0648"/>
    <w:rsid w:val="00DC0744"/>
    <w:rsid w:val="00DC12D6"/>
    <w:rsid w:val="00DC135A"/>
    <w:rsid w:val="00DC13A4"/>
    <w:rsid w:val="00DC13E0"/>
    <w:rsid w:val="00DC13E3"/>
    <w:rsid w:val="00DC1553"/>
    <w:rsid w:val="00DC1A87"/>
    <w:rsid w:val="00DC1B75"/>
    <w:rsid w:val="00DC223B"/>
    <w:rsid w:val="00DC28D2"/>
    <w:rsid w:val="00DC2E65"/>
    <w:rsid w:val="00DC3459"/>
    <w:rsid w:val="00DC36E1"/>
    <w:rsid w:val="00DC379F"/>
    <w:rsid w:val="00DC3C9C"/>
    <w:rsid w:val="00DC3F85"/>
    <w:rsid w:val="00DC4224"/>
    <w:rsid w:val="00DC4313"/>
    <w:rsid w:val="00DC4546"/>
    <w:rsid w:val="00DC46C3"/>
    <w:rsid w:val="00DC495C"/>
    <w:rsid w:val="00DC4B09"/>
    <w:rsid w:val="00DC4CE0"/>
    <w:rsid w:val="00DC536A"/>
    <w:rsid w:val="00DC54DB"/>
    <w:rsid w:val="00DC59FF"/>
    <w:rsid w:val="00DC5E25"/>
    <w:rsid w:val="00DC5FBA"/>
    <w:rsid w:val="00DC5FC8"/>
    <w:rsid w:val="00DC6346"/>
    <w:rsid w:val="00DC6933"/>
    <w:rsid w:val="00DC6DAA"/>
    <w:rsid w:val="00DC7322"/>
    <w:rsid w:val="00DC73C6"/>
    <w:rsid w:val="00DC7572"/>
    <w:rsid w:val="00DC7917"/>
    <w:rsid w:val="00DD0A2D"/>
    <w:rsid w:val="00DD1492"/>
    <w:rsid w:val="00DD1D79"/>
    <w:rsid w:val="00DD1E6C"/>
    <w:rsid w:val="00DD1E93"/>
    <w:rsid w:val="00DD1FA8"/>
    <w:rsid w:val="00DD2DF1"/>
    <w:rsid w:val="00DD2E9B"/>
    <w:rsid w:val="00DD34B5"/>
    <w:rsid w:val="00DD34DC"/>
    <w:rsid w:val="00DD384F"/>
    <w:rsid w:val="00DD388D"/>
    <w:rsid w:val="00DD3FC9"/>
    <w:rsid w:val="00DD40B4"/>
    <w:rsid w:val="00DD432E"/>
    <w:rsid w:val="00DD4515"/>
    <w:rsid w:val="00DD4678"/>
    <w:rsid w:val="00DD483F"/>
    <w:rsid w:val="00DD4A16"/>
    <w:rsid w:val="00DD4D78"/>
    <w:rsid w:val="00DD4D94"/>
    <w:rsid w:val="00DD58AF"/>
    <w:rsid w:val="00DD5B96"/>
    <w:rsid w:val="00DD6EA5"/>
    <w:rsid w:val="00DD6ED3"/>
    <w:rsid w:val="00DD70CE"/>
    <w:rsid w:val="00DD7120"/>
    <w:rsid w:val="00DD7294"/>
    <w:rsid w:val="00DD738A"/>
    <w:rsid w:val="00DD7548"/>
    <w:rsid w:val="00DD79A6"/>
    <w:rsid w:val="00DD7C50"/>
    <w:rsid w:val="00DE0207"/>
    <w:rsid w:val="00DE0801"/>
    <w:rsid w:val="00DE0831"/>
    <w:rsid w:val="00DE0C39"/>
    <w:rsid w:val="00DE0FE3"/>
    <w:rsid w:val="00DE1487"/>
    <w:rsid w:val="00DE1676"/>
    <w:rsid w:val="00DE18E8"/>
    <w:rsid w:val="00DE242B"/>
    <w:rsid w:val="00DE2F9B"/>
    <w:rsid w:val="00DE3077"/>
    <w:rsid w:val="00DE3218"/>
    <w:rsid w:val="00DE33EC"/>
    <w:rsid w:val="00DE3848"/>
    <w:rsid w:val="00DE3A7E"/>
    <w:rsid w:val="00DE418E"/>
    <w:rsid w:val="00DE4207"/>
    <w:rsid w:val="00DE42BB"/>
    <w:rsid w:val="00DE447C"/>
    <w:rsid w:val="00DE4989"/>
    <w:rsid w:val="00DE4B0F"/>
    <w:rsid w:val="00DE4C46"/>
    <w:rsid w:val="00DE4D7F"/>
    <w:rsid w:val="00DE5197"/>
    <w:rsid w:val="00DE52D4"/>
    <w:rsid w:val="00DE52F3"/>
    <w:rsid w:val="00DE5397"/>
    <w:rsid w:val="00DE547C"/>
    <w:rsid w:val="00DE553A"/>
    <w:rsid w:val="00DE5758"/>
    <w:rsid w:val="00DE57FC"/>
    <w:rsid w:val="00DE58B9"/>
    <w:rsid w:val="00DE5AA9"/>
    <w:rsid w:val="00DE5F1C"/>
    <w:rsid w:val="00DE5FBB"/>
    <w:rsid w:val="00DE6243"/>
    <w:rsid w:val="00DE6978"/>
    <w:rsid w:val="00DE69EC"/>
    <w:rsid w:val="00DE6A14"/>
    <w:rsid w:val="00DE7A33"/>
    <w:rsid w:val="00DE7ECC"/>
    <w:rsid w:val="00DF0DAE"/>
    <w:rsid w:val="00DF0E1B"/>
    <w:rsid w:val="00DF16ED"/>
    <w:rsid w:val="00DF181D"/>
    <w:rsid w:val="00DF1866"/>
    <w:rsid w:val="00DF1E65"/>
    <w:rsid w:val="00DF202A"/>
    <w:rsid w:val="00DF2C1A"/>
    <w:rsid w:val="00DF2DC9"/>
    <w:rsid w:val="00DF3041"/>
    <w:rsid w:val="00DF3685"/>
    <w:rsid w:val="00DF3705"/>
    <w:rsid w:val="00DF395C"/>
    <w:rsid w:val="00DF3DA6"/>
    <w:rsid w:val="00DF4C4C"/>
    <w:rsid w:val="00DF5474"/>
    <w:rsid w:val="00DF5E7A"/>
    <w:rsid w:val="00DF5FF4"/>
    <w:rsid w:val="00DF6151"/>
    <w:rsid w:val="00DF625E"/>
    <w:rsid w:val="00DF6D91"/>
    <w:rsid w:val="00DF7000"/>
    <w:rsid w:val="00DF7356"/>
    <w:rsid w:val="00DF73D5"/>
    <w:rsid w:val="00DF75FD"/>
    <w:rsid w:val="00DF7789"/>
    <w:rsid w:val="00DF7846"/>
    <w:rsid w:val="00DF7F2E"/>
    <w:rsid w:val="00E0037F"/>
    <w:rsid w:val="00E00678"/>
    <w:rsid w:val="00E009FE"/>
    <w:rsid w:val="00E00DE7"/>
    <w:rsid w:val="00E013B9"/>
    <w:rsid w:val="00E01684"/>
    <w:rsid w:val="00E016CF"/>
    <w:rsid w:val="00E018A6"/>
    <w:rsid w:val="00E0190F"/>
    <w:rsid w:val="00E0245A"/>
    <w:rsid w:val="00E027DC"/>
    <w:rsid w:val="00E02A49"/>
    <w:rsid w:val="00E0339A"/>
    <w:rsid w:val="00E0339C"/>
    <w:rsid w:val="00E0356E"/>
    <w:rsid w:val="00E03FEF"/>
    <w:rsid w:val="00E044B9"/>
    <w:rsid w:val="00E04842"/>
    <w:rsid w:val="00E04D49"/>
    <w:rsid w:val="00E04EBF"/>
    <w:rsid w:val="00E05269"/>
    <w:rsid w:val="00E05495"/>
    <w:rsid w:val="00E05924"/>
    <w:rsid w:val="00E06B78"/>
    <w:rsid w:val="00E06BB9"/>
    <w:rsid w:val="00E075AC"/>
    <w:rsid w:val="00E10296"/>
    <w:rsid w:val="00E106A9"/>
    <w:rsid w:val="00E113E1"/>
    <w:rsid w:val="00E1150B"/>
    <w:rsid w:val="00E1170F"/>
    <w:rsid w:val="00E11904"/>
    <w:rsid w:val="00E11DF3"/>
    <w:rsid w:val="00E12488"/>
    <w:rsid w:val="00E12555"/>
    <w:rsid w:val="00E1261A"/>
    <w:rsid w:val="00E127A6"/>
    <w:rsid w:val="00E12F59"/>
    <w:rsid w:val="00E13063"/>
    <w:rsid w:val="00E1317D"/>
    <w:rsid w:val="00E13562"/>
    <w:rsid w:val="00E139C0"/>
    <w:rsid w:val="00E13AB1"/>
    <w:rsid w:val="00E13FD9"/>
    <w:rsid w:val="00E14049"/>
    <w:rsid w:val="00E143C4"/>
    <w:rsid w:val="00E14832"/>
    <w:rsid w:val="00E14E93"/>
    <w:rsid w:val="00E150E0"/>
    <w:rsid w:val="00E15426"/>
    <w:rsid w:val="00E154F3"/>
    <w:rsid w:val="00E15578"/>
    <w:rsid w:val="00E1561A"/>
    <w:rsid w:val="00E15677"/>
    <w:rsid w:val="00E15B98"/>
    <w:rsid w:val="00E16684"/>
    <w:rsid w:val="00E16DF4"/>
    <w:rsid w:val="00E1737B"/>
    <w:rsid w:val="00E1757A"/>
    <w:rsid w:val="00E17918"/>
    <w:rsid w:val="00E17928"/>
    <w:rsid w:val="00E17970"/>
    <w:rsid w:val="00E17E03"/>
    <w:rsid w:val="00E21875"/>
    <w:rsid w:val="00E22F8C"/>
    <w:rsid w:val="00E2315B"/>
    <w:rsid w:val="00E23BDD"/>
    <w:rsid w:val="00E24549"/>
    <w:rsid w:val="00E24597"/>
    <w:rsid w:val="00E248F1"/>
    <w:rsid w:val="00E24A90"/>
    <w:rsid w:val="00E24AFA"/>
    <w:rsid w:val="00E24CE2"/>
    <w:rsid w:val="00E25219"/>
    <w:rsid w:val="00E25495"/>
    <w:rsid w:val="00E256D5"/>
    <w:rsid w:val="00E2683E"/>
    <w:rsid w:val="00E26FDE"/>
    <w:rsid w:val="00E273E1"/>
    <w:rsid w:val="00E27D9C"/>
    <w:rsid w:val="00E27FB4"/>
    <w:rsid w:val="00E27FD6"/>
    <w:rsid w:val="00E3031C"/>
    <w:rsid w:val="00E30636"/>
    <w:rsid w:val="00E30797"/>
    <w:rsid w:val="00E30F5B"/>
    <w:rsid w:val="00E3113C"/>
    <w:rsid w:val="00E31B75"/>
    <w:rsid w:val="00E31DC2"/>
    <w:rsid w:val="00E31DF6"/>
    <w:rsid w:val="00E31F23"/>
    <w:rsid w:val="00E32262"/>
    <w:rsid w:val="00E324B6"/>
    <w:rsid w:val="00E3297B"/>
    <w:rsid w:val="00E32F69"/>
    <w:rsid w:val="00E33128"/>
    <w:rsid w:val="00E3336E"/>
    <w:rsid w:val="00E33AAA"/>
    <w:rsid w:val="00E33DDB"/>
    <w:rsid w:val="00E33E88"/>
    <w:rsid w:val="00E34BDE"/>
    <w:rsid w:val="00E35035"/>
    <w:rsid w:val="00E35231"/>
    <w:rsid w:val="00E3573F"/>
    <w:rsid w:val="00E35921"/>
    <w:rsid w:val="00E36223"/>
    <w:rsid w:val="00E3631E"/>
    <w:rsid w:val="00E36B9A"/>
    <w:rsid w:val="00E372A5"/>
    <w:rsid w:val="00E40180"/>
    <w:rsid w:val="00E40877"/>
    <w:rsid w:val="00E40D10"/>
    <w:rsid w:val="00E40E90"/>
    <w:rsid w:val="00E4115B"/>
    <w:rsid w:val="00E41459"/>
    <w:rsid w:val="00E41934"/>
    <w:rsid w:val="00E41D3C"/>
    <w:rsid w:val="00E41E26"/>
    <w:rsid w:val="00E41FF6"/>
    <w:rsid w:val="00E420D2"/>
    <w:rsid w:val="00E4216B"/>
    <w:rsid w:val="00E424D6"/>
    <w:rsid w:val="00E4289A"/>
    <w:rsid w:val="00E43060"/>
    <w:rsid w:val="00E431C4"/>
    <w:rsid w:val="00E435D7"/>
    <w:rsid w:val="00E4367B"/>
    <w:rsid w:val="00E43E74"/>
    <w:rsid w:val="00E440CA"/>
    <w:rsid w:val="00E441D5"/>
    <w:rsid w:val="00E443A6"/>
    <w:rsid w:val="00E450C2"/>
    <w:rsid w:val="00E4566A"/>
    <w:rsid w:val="00E4619D"/>
    <w:rsid w:val="00E463F1"/>
    <w:rsid w:val="00E46D52"/>
    <w:rsid w:val="00E472D7"/>
    <w:rsid w:val="00E47649"/>
    <w:rsid w:val="00E4777B"/>
    <w:rsid w:val="00E50127"/>
    <w:rsid w:val="00E50493"/>
    <w:rsid w:val="00E509D6"/>
    <w:rsid w:val="00E50D1C"/>
    <w:rsid w:val="00E50E08"/>
    <w:rsid w:val="00E50EC0"/>
    <w:rsid w:val="00E521FC"/>
    <w:rsid w:val="00E52395"/>
    <w:rsid w:val="00E53FE9"/>
    <w:rsid w:val="00E54072"/>
    <w:rsid w:val="00E54169"/>
    <w:rsid w:val="00E546FC"/>
    <w:rsid w:val="00E549B4"/>
    <w:rsid w:val="00E54DF4"/>
    <w:rsid w:val="00E55A0C"/>
    <w:rsid w:val="00E55F3E"/>
    <w:rsid w:val="00E56192"/>
    <w:rsid w:val="00E5620A"/>
    <w:rsid w:val="00E568D6"/>
    <w:rsid w:val="00E57016"/>
    <w:rsid w:val="00E6079A"/>
    <w:rsid w:val="00E61166"/>
    <w:rsid w:val="00E61423"/>
    <w:rsid w:val="00E615B8"/>
    <w:rsid w:val="00E619D0"/>
    <w:rsid w:val="00E61AE5"/>
    <w:rsid w:val="00E61B34"/>
    <w:rsid w:val="00E628BB"/>
    <w:rsid w:val="00E628F3"/>
    <w:rsid w:val="00E62B6E"/>
    <w:rsid w:val="00E632A0"/>
    <w:rsid w:val="00E636F1"/>
    <w:rsid w:val="00E6378F"/>
    <w:rsid w:val="00E63BA6"/>
    <w:rsid w:val="00E63BC2"/>
    <w:rsid w:val="00E640B9"/>
    <w:rsid w:val="00E64CA4"/>
    <w:rsid w:val="00E650DC"/>
    <w:rsid w:val="00E654A8"/>
    <w:rsid w:val="00E65A89"/>
    <w:rsid w:val="00E65C9A"/>
    <w:rsid w:val="00E65D51"/>
    <w:rsid w:val="00E65F2D"/>
    <w:rsid w:val="00E65F36"/>
    <w:rsid w:val="00E664C7"/>
    <w:rsid w:val="00E66701"/>
    <w:rsid w:val="00E66868"/>
    <w:rsid w:val="00E6695E"/>
    <w:rsid w:val="00E67092"/>
    <w:rsid w:val="00E673BC"/>
    <w:rsid w:val="00E67A88"/>
    <w:rsid w:val="00E7019F"/>
    <w:rsid w:val="00E70292"/>
    <w:rsid w:val="00E706C8"/>
    <w:rsid w:val="00E7080A"/>
    <w:rsid w:val="00E70B47"/>
    <w:rsid w:val="00E70BF7"/>
    <w:rsid w:val="00E70E80"/>
    <w:rsid w:val="00E70EA3"/>
    <w:rsid w:val="00E715D2"/>
    <w:rsid w:val="00E716BA"/>
    <w:rsid w:val="00E717F6"/>
    <w:rsid w:val="00E71AFA"/>
    <w:rsid w:val="00E71F55"/>
    <w:rsid w:val="00E72561"/>
    <w:rsid w:val="00E7293A"/>
    <w:rsid w:val="00E72ACC"/>
    <w:rsid w:val="00E73497"/>
    <w:rsid w:val="00E73724"/>
    <w:rsid w:val="00E7394D"/>
    <w:rsid w:val="00E73AFC"/>
    <w:rsid w:val="00E73E88"/>
    <w:rsid w:val="00E741AF"/>
    <w:rsid w:val="00E7449D"/>
    <w:rsid w:val="00E7474E"/>
    <w:rsid w:val="00E7498B"/>
    <w:rsid w:val="00E75A55"/>
    <w:rsid w:val="00E76489"/>
    <w:rsid w:val="00E76678"/>
    <w:rsid w:val="00E76AA8"/>
    <w:rsid w:val="00E76BE2"/>
    <w:rsid w:val="00E76C2E"/>
    <w:rsid w:val="00E77543"/>
    <w:rsid w:val="00E77829"/>
    <w:rsid w:val="00E779DC"/>
    <w:rsid w:val="00E77C98"/>
    <w:rsid w:val="00E800A7"/>
    <w:rsid w:val="00E80B12"/>
    <w:rsid w:val="00E80F37"/>
    <w:rsid w:val="00E814CA"/>
    <w:rsid w:val="00E81A65"/>
    <w:rsid w:val="00E81B2E"/>
    <w:rsid w:val="00E81CFF"/>
    <w:rsid w:val="00E81D50"/>
    <w:rsid w:val="00E81DB5"/>
    <w:rsid w:val="00E820CA"/>
    <w:rsid w:val="00E821CC"/>
    <w:rsid w:val="00E8224E"/>
    <w:rsid w:val="00E82CB9"/>
    <w:rsid w:val="00E82CFE"/>
    <w:rsid w:val="00E82F5D"/>
    <w:rsid w:val="00E83197"/>
    <w:rsid w:val="00E83D6F"/>
    <w:rsid w:val="00E83FFE"/>
    <w:rsid w:val="00E84023"/>
    <w:rsid w:val="00E84B76"/>
    <w:rsid w:val="00E84F9F"/>
    <w:rsid w:val="00E85614"/>
    <w:rsid w:val="00E858F4"/>
    <w:rsid w:val="00E85E2A"/>
    <w:rsid w:val="00E8611C"/>
    <w:rsid w:val="00E867D5"/>
    <w:rsid w:val="00E86E5E"/>
    <w:rsid w:val="00E8701F"/>
    <w:rsid w:val="00E87158"/>
    <w:rsid w:val="00E872D8"/>
    <w:rsid w:val="00E8747A"/>
    <w:rsid w:val="00E87B9E"/>
    <w:rsid w:val="00E90504"/>
    <w:rsid w:val="00E90587"/>
    <w:rsid w:val="00E905A1"/>
    <w:rsid w:val="00E9084B"/>
    <w:rsid w:val="00E9125E"/>
    <w:rsid w:val="00E916DF"/>
    <w:rsid w:val="00E916E6"/>
    <w:rsid w:val="00E917B2"/>
    <w:rsid w:val="00E91C45"/>
    <w:rsid w:val="00E92650"/>
    <w:rsid w:val="00E92E2F"/>
    <w:rsid w:val="00E93010"/>
    <w:rsid w:val="00E9312D"/>
    <w:rsid w:val="00E93481"/>
    <w:rsid w:val="00E939B0"/>
    <w:rsid w:val="00E94059"/>
    <w:rsid w:val="00E940C2"/>
    <w:rsid w:val="00E94F24"/>
    <w:rsid w:val="00E95144"/>
    <w:rsid w:val="00E95388"/>
    <w:rsid w:val="00E957BA"/>
    <w:rsid w:val="00E95B6D"/>
    <w:rsid w:val="00E95FAE"/>
    <w:rsid w:val="00E96481"/>
    <w:rsid w:val="00E96BEA"/>
    <w:rsid w:val="00E971AA"/>
    <w:rsid w:val="00E97783"/>
    <w:rsid w:val="00E97A55"/>
    <w:rsid w:val="00E97BBC"/>
    <w:rsid w:val="00EA008A"/>
    <w:rsid w:val="00EA04E4"/>
    <w:rsid w:val="00EA063A"/>
    <w:rsid w:val="00EA07FD"/>
    <w:rsid w:val="00EA0C59"/>
    <w:rsid w:val="00EA0D26"/>
    <w:rsid w:val="00EA1145"/>
    <w:rsid w:val="00EA166A"/>
    <w:rsid w:val="00EA187D"/>
    <w:rsid w:val="00EA18C7"/>
    <w:rsid w:val="00EA19DA"/>
    <w:rsid w:val="00EA1C00"/>
    <w:rsid w:val="00EA1DEC"/>
    <w:rsid w:val="00EA263A"/>
    <w:rsid w:val="00EA2A57"/>
    <w:rsid w:val="00EA31AD"/>
    <w:rsid w:val="00EA353C"/>
    <w:rsid w:val="00EA3A96"/>
    <w:rsid w:val="00EA3CDB"/>
    <w:rsid w:val="00EA4A2E"/>
    <w:rsid w:val="00EA5025"/>
    <w:rsid w:val="00EA502F"/>
    <w:rsid w:val="00EA5E2F"/>
    <w:rsid w:val="00EA6072"/>
    <w:rsid w:val="00EA6163"/>
    <w:rsid w:val="00EA6485"/>
    <w:rsid w:val="00EA64CC"/>
    <w:rsid w:val="00EA65EA"/>
    <w:rsid w:val="00EA6B65"/>
    <w:rsid w:val="00EA6BFF"/>
    <w:rsid w:val="00EA7C11"/>
    <w:rsid w:val="00EA7C1E"/>
    <w:rsid w:val="00EA7CF2"/>
    <w:rsid w:val="00EA7D5E"/>
    <w:rsid w:val="00EB0FDB"/>
    <w:rsid w:val="00EB11A7"/>
    <w:rsid w:val="00EB1564"/>
    <w:rsid w:val="00EB24B5"/>
    <w:rsid w:val="00EB2A48"/>
    <w:rsid w:val="00EB2ADD"/>
    <w:rsid w:val="00EB2F93"/>
    <w:rsid w:val="00EB377C"/>
    <w:rsid w:val="00EB3B50"/>
    <w:rsid w:val="00EB3C02"/>
    <w:rsid w:val="00EB3FB5"/>
    <w:rsid w:val="00EB426F"/>
    <w:rsid w:val="00EB45ED"/>
    <w:rsid w:val="00EB483B"/>
    <w:rsid w:val="00EB4DF1"/>
    <w:rsid w:val="00EB5B63"/>
    <w:rsid w:val="00EB5F74"/>
    <w:rsid w:val="00EB6E83"/>
    <w:rsid w:val="00EB7035"/>
    <w:rsid w:val="00EB7042"/>
    <w:rsid w:val="00EB7078"/>
    <w:rsid w:val="00EB7213"/>
    <w:rsid w:val="00EB7910"/>
    <w:rsid w:val="00EB7F2A"/>
    <w:rsid w:val="00EC061C"/>
    <w:rsid w:val="00EC0877"/>
    <w:rsid w:val="00EC10E1"/>
    <w:rsid w:val="00EC166E"/>
    <w:rsid w:val="00EC206F"/>
    <w:rsid w:val="00EC2B07"/>
    <w:rsid w:val="00EC2DF8"/>
    <w:rsid w:val="00EC3757"/>
    <w:rsid w:val="00EC3BCD"/>
    <w:rsid w:val="00EC3BF9"/>
    <w:rsid w:val="00EC3E62"/>
    <w:rsid w:val="00EC3EBD"/>
    <w:rsid w:val="00EC4477"/>
    <w:rsid w:val="00EC4683"/>
    <w:rsid w:val="00EC471A"/>
    <w:rsid w:val="00EC47CD"/>
    <w:rsid w:val="00EC4EFE"/>
    <w:rsid w:val="00EC52C5"/>
    <w:rsid w:val="00EC5493"/>
    <w:rsid w:val="00EC59AC"/>
    <w:rsid w:val="00EC5E6D"/>
    <w:rsid w:val="00EC6219"/>
    <w:rsid w:val="00EC6968"/>
    <w:rsid w:val="00EC6ADE"/>
    <w:rsid w:val="00EC6B27"/>
    <w:rsid w:val="00EC7177"/>
    <w:rsid w:val="00EC749F"/>
    <w:rsid w:val="00EC7A83"/>
    <w:rsid w:val="00EC7DFA"/>
    <w:rsid w:val="00EC7E56"/>
    <w:rsid w:val="00ED056A"/>
    <w:rsid w:val="00ED0824"/>
    <w:rsid w:val="00ED0884"/>
    <w:rsid w:val="00ED08C7"/>
    <w:rsid w:val="00ED143F"/>
    <w:rsid w:val="00ED18E0"/>
    <w:rsid w:val="00ED2125"/>
    <w:rsid w:val="00ED23C2"/>
    <w:rsid w:val="00ED23E7"/>
    <w:rsid w:val="00ED2E59"/>
    <w:rsid w:val="00ED329A"/>
    <w:rsid w:val="00ED339D"/>
    <w:rsid w:val="00ED3874"/>
    <w:rsid w:val="00ED3A55"/>
    <w:rsid w:val="00ED3EAC"/>
    <w:rsid w:val="00ED403D"/>
    <w:rsid w:val="00ED4120"/>
    <w:rsid w:val="00ED4877"/>
    <w:rsid w:val="00ED506E"/>
    <w:rsid w:val="00ED5411"/>
    <w:rsid w:val="00ED54F3"/>
    <w:rsid w:val="00ED5C7B"/>
    <w:rsid w:val="00ED5DE4"/>
    <w:rsid w:val="00ED5FE2"/>
    <w:rsid w:val="00ED6415"/>
    <w:rsid w:val="00ED6569"/>
    <w:rsid w:val="00ED6E05"/>
    <w:rsid w:val="00ED730B"/>
    <w:rsid w:val="00ED7914"/>
    <w:rsid w:val="00ED7AB7"/>
    <w:rsid w:val="00ED7E3C"/>
    <w:rsid w:val="00ED7FA0"/>
    <w:rsid w:val="00EE019B"/>
    <w:rsid w:val="00EE08BB"/>
    <w:rsid w:val="00EE0BAD"/>
    <w:rsid w:val="00EE0F36"/>
    <w:rsid w:val="00EE0F85"/>
    <w:rsid w:val="00EE12A4"/>
    <w:rsid w:val="00EE1330"/>
    <w:rsid w:val="00EE19B0"/>
    <w:rsid w:val="00EE1A2A"/>
    <w:rsid w:val="00EE1DEA"/>
    <w:rsid w:val="00EE3405"/>
    <w:rsid w:val="00EE36B8"/>
    <w:rsid w:val="00EE3B35"/>
    <w:rsid w:val="00EE3CEF"/>
    <w:rsid w:val="00EE496A"/>
    <w:rsid w:val="00EE4B74"/>
    <w:rsid w:val="00EE4F70"/>
    <w:rsid w:val="00EE51C3"/>
    <w:rsid w:val="00EE5988"/>
    <w:rsid w:val="00EE5A20"/>
    <w:rsid w:val="00EE64FF"/>
    <w:rsid w:val="00EE6617"/>
    <w:rsid w:val="00EE690D"/>
    <w:rsid w:val="00EE69FA"/>
    <w:rsid w:val="00EE7297"/>
    <w:rsid w:val="00EE76B4"/>
    <w:rsid w:val="00EE7963"/>
    <w:rsid w:val="00EE7CCA"/>
    <w:rsid w:val="00EE7E7A"/>
    <w:rsid w:val="00EF0C8E"/>
    <w:rsid w:val="00EF1449"/>
    <w:rsid w:val="00EF1563"/>
    <w:rsid w:val="00EF1572"/>
    <w:rsid w:val="00EF1647"/>
    <w:rsid w:val="00EF18D3"/>
    <w:rsid w:val="00EF19EF"/>
    <w:rsid w:val="00EF1A0C"/>
    <w:rsid w:val="00EF21F9"/>
    <w:rsid w:val="00EF23CA"/>
    <w:rsid w:val="00EF2CF9"/>
    <w:rsid w:val="00EF3006"/>
    <w:rsid w:val="00EF3C94"/>
    <w:rsid w:val="00EF47C7"/>
    <w:rsid w:val="00EF4B68"/>
    <w:rsid w:val="00EF4BFB"/>
    <w:rsid w:val="00EF4F57"/>
    <w:rsid w:val="00EF50E5"/>
    <w:rsid w:val="00EF5255"/>
    <w:rsid w:val="00EF56E6"/>
    <w:rsid w:val="00EF5714"/>
    <w:rsid w:val="00EF5DD6"/>
    <w:rsid w:val="00EF5F2E"/>
    <w:rsid w:val="00EF602B"/>
    <w:rsid w:val="00EF6610"/>
    <w:rsid w:val="00EF69EE"/>
    <w:rsid w:val="00EF6BF4"/>
    <w:rsid w:val="00EF74D9"/>
    <w:rsid w:val="00EF77A4"/>
    <w:rsid w:val="00EF780A"/>
    <w:rsid w:val="00EF7BFA"/>
    <w:rsid w:val="00F003D0"/>
    <w:rsid w:val="00F005B3"/>
    <w:rsid w:val="00F00722"/>
    <w:rsid w:val="00F00A33"/>
    <w:rsid w:val="00F00AF6"/>
    <w:rsid w:val="00F01808"/>
    <w:rsid w:val="00F026B1"/>
    <w:rsid w:val="00F02DEC"/>
    <w:rsid w:val="00F03006"/>
    <w:rsid w:val="00F03027"/>
    <w:rsid w:val="00F03100"/>
    <w:rsid w:val="00F03203"/>
    <w:rsid w:val="00F0365A"/>
    <w:rsid w:val="00F03D8F"/>
    <w:rsid w:val="00F03F81"/>
    <w:rsid w:val="00F040EA"/>
    <w:rsid w:val="00F04233"/>
    <w:rsid w:val="00F043F4"/>
    <w:rsid w:val="00F043FF"/>
    <w:rsid w:val="00F045B3"/>
    <w:rsid w:val="00F0482F"/>
    <w:rsid w:val="00F0490F"/>
    <w:rsid w:val="00F04EEB"/>
    <w:rsid w:val="00F058FD"/>
    <w:rsid w:val="00F0607C"/>
    <w:rsid w:val="00F06109"/>
    <w:rsid w:val="00F0634E"/>
    <w:rsid w:val="00F06686"/>
    <w:rsid w:val="00F06E4F"/>
    <w:rsid w:val="00F0739D"/>
    <w:rsid w:val="00F077DE"/>
    <w:rsid w:val="00F07C3B"/>
    <w:rsid w:val="00F07D5B"/>
    <w:rsid w:val="00F100A2"/>
    <w:rsid w:val="00F103BA"/>
    <w:rsid w:val="00F108FE"/>
    <w:rsid w:val="00F109D5"/>
    <w:rsid w:val="00F11D92"/>
    <w:rsid w:val="00F11F91"/>
    <w:rsid w:val="00F1250D"/>
    <w:rsid w:val="00F127B5"/>
    <w:rsid w:val="00F12A38"/>
    <w:rsid w:val="00F12F32"/>
    <w:rsid w:val="00F13204"/>
    <w:rsid w:val="00F13B81"/>
    <w:rsid w:val="00F13CAF"/>
    <w:rsid w:val="00F140C8"/>
    <w:rsid w:val="00F14540"/>
    <w:rsid w:val="00F14571"/>
    <w:rsid w:val="00F148AC"/>
    <w:rsid w:val="00F1498B"/>
    <w:rsid w:val="00F14A56"/>
    <w:rsid w:val="00F14F0F"/>
    <w:rsid w:val="00F15013"/>
    <w:rsid w:val="00F15050"/>
    <w:rsid w:val="00F150D4"/>
    <w:rsid w:val="00F15233"/>
    <w:rsid w:val="00F15352"/>
    <w:rsid w:val="00F15A31"/>
    <w:rsid w:val="00F1605B"/>
    <w:rsid w:val="00F16501"/>
    <w:rsid w:val="00F1676C"/>
    <w:rsid w:val="00F168BC"/>
    <w:rsid w:val="00F16F32"/>
    <w:rsid w:val="00F17156"/>
    <w:rsid w:val="00F171B0"/>
    <w:rsid w:val="00F173E5"/>
    <w:rsid w:val="00F179F2"/>
    <w:rsid w:val="00F17AAF"/>
    <w:rsid w:val="00F21629"/>
    <w:rsid w:val="00F2179A"/>
    <w:rsid w:val="00F21F8D"/>
    <w:rsid w:val="00F22193"/>
    <w:rsid w:val="00F226C7"/>
    <w:rsid w:val="00F22792"/>
    <w:rsid w:val="00F2280C"/>
    <w:rsid w:val="00F2298F"/>
    <w:rsid w:val="00F22B3D"/>
    <w:rsid w:val="00F22CB9"/>
    <w:rsid w:val="00F231CF"/>
    <w:rsid w:val="00F23565"/>
    <w:rsid w:val="00F235E6"/>
    <w:rsid w:val="00F236CD"/>
    <w:rsid w:val="00F23A03"/>
    <w:rsid w:val="00F23B4F"/>
    <w:rsid w:val="00F24474"/>
    <w:rsid w:val="00F2486C"/>
    <w:rsid w:val="00F24928"/>
    <w:rsid w:val="00F249A3"/>
    <w:rsid w:val="00F249E7"/>
    <w:rsid w:val="00F24AC5"/>
    <w:rsid w:val="00F24C29"/>
    <w:rsid w:val="00F250A9"/>
    <w:rsid w:val="00F253C6"/>
    <w:rsid w:val="00F25583"/>
    <w:rsid w:val="00F25D45"/>
    <w:rsid w:val="00F25F5C"/>
    <w:rsid w:val="00F25F89"/>
    <w:rsid w:val="00F266B5"/>
    <w:rsid w:val="00F2697C"/>
    <w:rsid w:val="00F26D41"/>
    <w:rsid w:val="00F26D4F"/>
    <w:rsid w:val="00F2732C"/>
    <w:rsid w:val="00F273A3"/>
    <w:rsid w:val="00F279C7"/>
    <w:rsid w:val="00F27EEC"/>
    <w:rsid w:val="00F30081"/>
    <w:rsid w:val="00F30368"/>
    <w:rsid w:val="00F30444"/>
    <w:rsid w:val="00F3059D"/>
    <w:rsid w:val="00F30C0C"/>
    <w:rsid w:val="00F30D54"/>
    <w:rsid w:val="00F30DC2"/>
    <w:rsid w:val="00F3107A"/>
    <w:rsid w:val="00F31154"/>
    <w:rsid w:val="00F31611"/>
    <w:rsid w:val="00F31734"/>
    <w:rsid w:val="00F31E4D"/>
    <w:rsid w:val="00F31E8C"/>
    <w:rsid w:val="00F3224B"/>
    <w:rsid w:val="00F322FC"/>
    <w:rsid w:val="00F327FD"/>
    <w:rsid w:val="00F3282C"/>
    <w:rsid w:val="00F328A7"/>
    <w:rsid w:val="00F32BAB"/>
    <w:rsid w:val="00F32BFF"/>
    <w:rsid w:val="00F32D7C"/>
    <w:rsid w:val="00F33E88"/>
    <w:rsid w:val="00F33FAA"/>
    <w:rsid w:val="00F34ACB"/>
    <w:rsid w:val="00F34F80"/>
    <w:rsid w:val="00F350E7"/>
    <w:rsid w:val="00F3522C"/>
    <w:rsid w:val="00F352AA"/>
    <w:rsid w:val="00F35679"/>
    <w:rsid w:val="00F360CF"/>
    <w:rsid w:val="00F364C7"/>
    <w:rsid w:val="00F367FF"/>
    <w:rsid w:val="00F36BD5"/>
    <w:rsid w:val="00F36F4B"/>
    <w:rsid w:val="00F40489"/>
    <w:rsid w:val="00F407F2"/>
    <w:rsid w:val="00F40D96"/>
    <w:rsid w:val="00F4164A"/>
    <w:rsid w:val="00F41E4A"/>
    <w:rsid w:val="00F420B9"/>
    <w:rsid w:val="00F42543"/>
    <w:rsid w:val="00F427B2"/>
    <w:rsid w:val="00F429AA"/>
    <w:rsid w:val="00F42E7B"/>
    <w:rsid w:val="00F432FC"/>
    <w:rsid w:val="00F43362"/>
    <w:rsid w:val="00F4371E"/>
    <w:rsid w:val="00F43B27"/>
    <w:rsid w:val="00F43E8D"/>
    <w:rsid w:val="00F43F53"/>
    <w:rsid w:val="00F447A0"/>
    <w:rsid w:val="00F45317"/>
    <w:rsid w:val="00F455BF"/>
    <w:rsid w:val="00F456A6"/>
    <w:rsid w:val="00F45B11"/>
    <w:rsid w:val="00F45BC9"/>
    <w:rsid w:val="00F45CCF"/>
    <w:rsid w:val="00F45E49"/>
    <w:rsid w:val="00F46048"/>
    <w:rsid w:val="00F466DA"/>
    <w:rsid w:val="00F46B79"/>
    <w:rsid w:val="00F46E21"/>
    <w:rsid w:val="00F47251"/>
    <w:rsid w:val="00F47C05"/>
    <w:rsid w:val="00F47D03"/>
    <w:rsid w:val="00F47F4D"/>
    <w:rsid w:val="00F47FEB"/>
    <w:rsid w:val="00F504F6"/>
    <w:rsid w:val="00F50BF8"/>
    <w:rsid w:val="00F51101"/>
    <w:rsid w:val="00F512B8"/>
    <w:rsid w:val="00F5166E"/>
    <w:rsid w:val="00F517BA"/>
    <w:rsid w:val="00F51ADA"/>
    <w:rsid w:val="00F5208E"/>
    <w:rsid w:val="00F521B4"/>
    <w:rsid w:val="00F525D0"/>
    <w:rsid w:val="00F528E0"/>
    <w:rsid w:val="00F529FB"/>
    <w:rsid w:val="00F52B6A"/>
    <w:rsid w:val="00F53652"/>
    <w:rsid w:val="00F53A86"/>
    <w:rsid w:val="00F5416B"/>
    <w:rsid w:val="00F543EB"/>
    <w:rsid w:val="00F5488F"/>
    <w:rsid w:val="00F548C1"/>
    <w:rsid w:val="00F555D6"/>
    <w:rsid w:val="00F557F4"/>
    <w:rsid w:val="00F558CC"/>
    <w:rsid w:val="00F55CFB"/>
    <w:rsid w:val="00F56258"/>
    <w:rsid w:val="00F564CF"/>
    <w:rsid w:val="00F568C8"/>
    <w:rsid w:val="00F56A35"/>
    <w:rsid w:val="00F56BE8"/>
    <w:rsid w:val="00F56D1C"/>
    <w:rsid w:val="00F56F4D"/>
    <w:rsid w:val="00F57066"/>
    <w:rsid w:val="00F57558"/>
    <w:rsid w:val="00F57909"/>
    <w:rsid w:val="00F579EF"/>
    <w:rsid w:val="00F57AF5"/>
    <w:rsid w:val="00F57EF3"/>
    <w:rsid w:val="00F601A4"/>
    <w:rsid w:val="00F601CC"/>
    <w:rsid w:val="00F60319"/>
    <w:rsid w:val="00F605A8"/>
    <w:rsid w:val="00F605CB"/>
    <w:rsid w:val="00F60931"/>
    <w:rsid w:val="00F60FE2"/>
    <w:rsid w:val="00F611AF"/>
    <w:rsid w:val="00F6142F"/>
    <w:rsid w:val="00F614E0"/>
    <w:rsid w:val="00F61765"/>
    <w:rsid w:val="00F61969"/>
    <w:rsid w:val="00F61A9E"/>
    <w:rsid w:val="00F61D86"/>
    <w:rsid w:val="00F61ED3"/>
    <w:rsid w:val="00F6220B"/>
    <w:rsid w:val="00F62265"/>
    <w:rsid w:val="00F62450"/>
    <w:rsid w:val="00F62947"/>
    <w:rsid w:val="00F62AC1"/>
    <w:rsid w:val="00F62EC0"/>
    <w:rsid w:val="00F63531"/>
    <w:rsid w:val="00F63866"/>
    <w:rsid w:val="00F64130"/>
    <w:rsid w:val="00F6430F"/>
    <w:rsid w:val="00F643B5"/>
    <w:rsid w:val="00F6472D"/>
    <w:rsid w:val="00F64997"/>
    <w:rsid w:val="00F65064"/>
    <w:rsid w:val="00F65275"/>
    <w:rsid w:val="00F65567"/>
    <w:rsid w:val="00F65701"/>
    <w:rsid w:val="00F657D3"/>
    <w:rsid w:val="00F65AB2"/>
    <w:rsid w:val="00F65CAE"/>
    <w:rsid w:val="00F65D25"/>
    <w:rsid w:val="00F65E8A"/>
    <w:rsid w:val="00F66380"/>
    <w:rsid w:val="00F663AF"/>
    <w:rsid w:val="00F6664D"/>
    <w:rsid w:val="00F66FDB"/>
    <w:rsid w:val="00F674E7"/>
    <w:rsid w:val="00F67789"/>
    <w:rsid w:val="00F6794F"/>
    <w:rsid w:val="00F70343"/>
    <w:rsid w:val="00F70816"/>
    <w:rsid w:val="00F70C57"/>
    <w:rsid w:val="00F70DDC"/>
    <w:rsid w:val="00F70F57"/>
    <w:rsid w:val="00F710E6"/>
    <w:rsid w:val="00F714AC"/>
    <w:rsid w:val="00F716B4"/>
    <w:rsid w:val="00F718D1"/>
    <w:rsid w:val="00F7192E"/>
    <w:rsid w:val="00F71A4C"/>
    <w:rsid w:val="00F71B86"/>
    <w:rsid w:val="00F71D02"/>
    <w:rsid w:val="00F71D79"/>
    <w:rsid w:val="00F71F80"/>
    <w:rsid w:val="00F71F9B"/>
    <w:rsid w:val="00F724F9"/>
    <w:rsid w:val="00F7261E"/>
    <w:rsid w:val="00F72635"/>
    <w:rsid w:val="00F72670"/>
    <w:rsid w:val="00F72E2C"/>
    <w:rsid w:val="00F72F9E"/>
    <w:rsid w:val="00F72FD0"/>
    <w:rsid w:val="00F73752"/>
    <w:rsid w:val="00F738F7"/>
    <w:rsid w:val="00F73CB2"/>
    <w:rsid w:val="00F7401E"/>
    <w:rsid w:val="00F74127"/>
    <w:rsid w:val="00F7425E"/>
    <w:rsid w:val="00F744CA"/>
    <w:rsid w:val="00F747F8"/>
    <w:rsid w:val="00F75124"/>
    <w:rsid w:val="00F75371"/>
    <w:rsid w:val="00F7566B"/>
    <w:rsid w:val="00F75833"/>
    <w:rsid w:val="00F75981"/>
    <w:rsid w:val="00F76082"/>
    <w:rsid w:val="00F76124"/>
    <w:rsid w:val="00F76190"/>
    <w:rsid w:val="00F762DC"/>
    <w:rsid w:val="00F763C9"/>
    <w:rsid w:val="00F764B3"/>
    <w:rsid w:val="00F76B9A"/>
    <w:rsid w:val="00F770EC"/>
    <w:rsid w:val="00F779DB"/>
    <w:rsid w:val="00F77D57"/>
    <w:rsid w:val="00F810CF"/>
    <w:rsid w:val="00F81310"/>
    <w:rsid w:val="00F8197D"/>
    <w:rsid w:val="00F81AED"/>
    <w:rsid w:val="00F81C9F"/>
    <w:rsid w:val="00F81DBE"/>
    <w:rsid w:val="00F82907"/>
    <w:rsid w:val="00F82957"/>
    <w:rsid w:val="00F82C16"/>
    <w:rsid w:val="00F82C80"/>
    <w:rsid w:val="00F82EA4"/>
    <w:rsid w:val="00F82F75"/>
    <w:rsid w:val="00F83232"/>
    <w:rsid w:val="00F83482"/>
    <w:rsid w:val="00F83516"/>
    <w:rsid w:val="00F83689"/>
    <w:rsid w:val="00F83D72"/>
    <w:rsid w:val="00F8438C"/>
    <w:rsid w:val="00F852EF"/>
    <w:rsid w:val="00F8536C"/>
    <w:rsid w:val="00F856B6"/>
    <w:rsid w:val="00F85715"/>
    <w:rsid w:val="00F8595E"/>
    <w:rsid w:val="00F85EEA"/>
    <w:rsid w:val="00F86457"/>
    <w:rsid w:val="00F86986"/>
    <w:rsid w:val="00F870CF"/>
    <w:rsid w:val="00F871FA"/>
    <w:rsid w:val="00F87227"/>
    <w:rsid w:val="00F8724C"/>
    <w:rsid w:val="00F876A2"/>
    <w:rsid w:val="00F87701"/>
    <w:rsid w:val="00F8777E"/>
    <w:rsid w:val="00F87B5E"/>
    <w:rsid w:val="00F87C12"/>
    <w:rsid w:val="00F87D2C"/>
    <w:rsid w:val="00F87F15"/>
    <w:rsid w:val="00F90031"/>
    <w:rsid w:val="00F90905"/>
    <w:rsid w:val="00F913EA"/>
    <w:rsid w:val="00F91562"/>
    <w:rsid w:val="00F9176F"/>
    <w:rsid w:val="00F91DAA"/>
    <w:rsid w:val="00F922AA"/>
    <w:rsid w:val="00F926DD"/>
    <w:rsid w:val="00F927C4"/>
    <w:rsid w:val="00F927FA"/>
    <w:rsid w:val="00F929B4"/>
    <w:rsid w:val="00F92D0F"/>
    <w:rsid w:val="00F93235"/>
    <w:rsid w:val="00F9358C"/>
    <w:rsid w:val="00F93731"/>
    <w:rsid w:val="00F9447E"/>
    <w:rsid w:val="00F95891"/>
    <w:rsid w:val="00F95A5A"/>
    <w:rsid w:val="00F95E72"/>
    <w:rsid w:val="00F96000"/>
    <w:rsid w:val="00F96268"/>
    <w:rsid w:val="00F963F5"/>
    <w:rsid w:val="00F96920"/>
    <w:rsid w:val="00F97106"/>
    <w:rsid w:val="00F97AD3"/>
    <w:rsid w:val="00F97F40"/>
    <w:rsid w:val="00FA00EC"/>
    <w:rsid w:val="00FA05D0"/>
    <w:rsid w:val="00FA06FA"/>
    <w:rsid w:val="00FA0806"/>
    <w:rsid w:val="00FA09B9"/>
    <w:rsid w:val="00FA0C44"/>
    <w:rsid w:val="00FA0E6E"/>
    <w:rsid w:val="00FA10E3"/>
    <w:rsid w:val="00FA1333"/>
    <w:rsid w:val="00FA19E5"/>
    <w:rsid w:val="00FA1C6E"/>
    <w:rsid w:val="00FA2610"/>
    <w:rsid w:val="00FA34A4"/>
    <w:rsid w:val="00FA35E8"/>
    <w:rsid w:val="00FA397B"/>
    <w:rsid w:val="00FA3E31"/>
    <w:rsid w:val="00FA40DE"/>
    <w:rsid w:val="00FA4134"/>
    <w:rsid w:val="00FA4199"/>
    <w:rsid w:val="00FA4260"/>
    <w:rsid w:val="00FA44AF"/>
    <w:rsid w:val="00FA6068"/>
    <w:rsid w:val="00FA6E73"/>
    <w:rsid w:val="00FA78FA"/>
    <w:rsid w:val="00FA7F2F"/>
    <w:rsid w:val="00FB04E5"/>
    <w:rsid w:val="00FB0BBD"/>
    <w:rsid w:val="00FB13C3"/>
    <w:rsid w:val="00FB1495"/>
    <w:rsid w:val="00FB1FAC"/>
    <w:rsid w:val="00FB2293"/>
    <w:rsid w:val="00FB22BF"/>
    <w:rsid w:val="00FB24C5"/>
    <w:rsid w:val="00FB2506"/>
    <w:rsid w:val="00FB25FF"/>
    <w:rsid w:val="00FB26C1"/>
    <w:rsid w:val="00FB280D"/>
    <w:rsid w:val="00FB29C8"/>
    <w:rsid w:val="00FB2C72"/>
    <w:rsid w:val="00FB2E2A"/>
    <w:rsid w:val="00FB3178"/>
    <w:rsid w:val="00FB3547"/>
    <w:rsid w:val="00FB3FA1"/>
    <w:rsid w:val="00FB3FF1"/>
    <w:rsid w:val="00FB4008"/>
    <w:rsid w:val="00FB4423"/>
    <w:rsid w:val="00FB4557"/>
    <w:rsid w:val="00FB45BC"/>
    <w:rsid w:val="00FB4DB2"/>
    <w:rsid w:val="00FB4E23"/>
    <w:rsid w:val="00FB566D"/>
    <w:rsid w:val="00FB5777"/>
    <w:rsid w:val="00FB5A18"/>
    <w:rsid w:val="00FB6026"/>
    <w:rsid w:val="00FB6148"/>
    <w:rsid w:val="00FB7826"/>
    <w:rsid w:val="00FB786D"/>
    <w:rsid w:val="00FB7E1B"/>
    <w:rsid w:val="00FB7F3A"/>
    <w:rsid w:val="00FC044E"/>
    <w:rsid w:val="00FC04FA"/>
    <w:rsid w:val="00FC0593"/>
    <w:rsid w:val="00FC06AB"/>
    <w:rsid w:val="00FC15F2"/>
    <w:rsid w:val="00FC16C0"/>
    <w:rsid w:val="00FC1E65"/>
    <w:rsid w:val="00FC297B"/>
    <w:rsid w:val="00FC2AB0"/>
    <w:rsid w:val="00FC2ABE"/>
    <w:rsid w:val="00FC309D"/>
    <w:rsid w:val="00FC32A2"/>
    <w:rsid w:val="00FC32DD"/>
    <w:rsid w:val="00FC3853"/>
    <w:rsid w:val="00FC3A9C"/>
    <w:rsid w:val="00FC4338"/>
    <w:rsid w:val="00FC44BA"/>
    <w:rsid w:val="00FC46BD"/>
    <w:rsid w:val="00FC4774"/>
    <w:rsid w:val="00FC4CAA"/>
    <w:rsid w:val="00FC5164"/>
    <w:rsid w:val="00FC54F7"/>
    <w:rsid w:val="00FC5951"/>
    <w:rsid w:val="00FC5FE4"/>
    <w:rsid w:val="00FC6645"/>
    <w:rsid w:val="00FC6772"/>
    <w:rsid w:val="00FC7B69"/>
    <w:rsid w:val="00FC7DE7"/>
    <w:rsid w:val="00FD0282"/>
    <w:rsid w:val="00FD1044"/>
    <w:rsid w:val="00FD12C6"/>
    <w:rsid w:val="00FD1348"/>
    <w:rsid w:val="00FD16C0"/>
    <w:rsid w:val="00FD1721"/>
    <w:rsid w:val="00FD1EDD"/>
    <w:rsid w:val="00FD2199"/>
    <w:rsid w:val="00FD28BA"/>
    <w:rsid w:val="00FD295F"/>
    <w:rsid w:val="00FD3369"/>
    <w:rsid w:val="00FD3FB3"/>
    <w:rsid w:val="00FD41A5"/>
    <w:rsid w:val="00FD4C0F"/>
    <w:rsid w:val="00FD4FC9"/>
    <w:rsid w:val="00FD50C9"/>
    <w:rsid w:val="00FD5168"/>
    <w:rsid w:val="00FD557A"/>
    <w:rsid w:val="00FD5C31"/>
    <w:rsid w:val="00FD60C6"/>
    <w:rsid w:val="00FD60E2"/>
    <w:rsid w:val="00FD624C"/>
    <w:rsid w:val="00FD668D"/>
    <w:rsid w:val="00FD7159"/>
    <w:rsid w:val="00FD71B6"/>
    <w:rsid w:val="00FD75E2"/>
    <w:rsid w:val="00FD797A"/>
    <w:rsid w:val="00FE010C"/>
    <w:rsid w:val="00FE0346"/>
    <w:rsid w:val="00FE0B4D"/>
    <w:rsid w:val="00FE0C2F"/>
    <w:rsid w:val="00FE0C4D"/>
    <w:rsid w:val="00FE1196"/>
    <w:rsid w:val="00FE133B"/>
    <w:rsid w:val="00FE1860"/>
    <w:rsid w:val="00FE18F0"/>
    <w:rsid w:val="00FE1B76"/>
    <w:rsid w:val="00FE227F"/>
    <w:rsid w:val="00FE228C"/>
    <w:rsid w:val="00FE3689"/>
    <w:rsid w:val="00FE3B97"/>
    <w:rsid w:val="00FE3C22"/>
    <w:rsid w:val="00FE4074"/>
    <w:rsid w:val="00FE4129"/>
    <w:rsid w:val="00FE41CB"/>
    <w:rsid w:val="00FE4BDA"/>
    <w:rsid w:val="00FE4D8B"/>
    <w:rsid w:val="00FE5054"/>
    <w:rsid w:val="00FE512D"/>
    <w:rsid w:val="00FE5267"/>
    <w:rsid w:val="00FE5AF6"/>
    <w:rsid w:val="00FE5C86"/>
    <w:rsid w:val="00FE5CDC"/>
    <w:rsid w:val="00FE61FF"/>
    <w:rsid w:val="00FE62F3"/>
    <w:rsid w:val="00FE6438"/>
    <w:rsid w:val="00FE6C60"/>
    <w:rsid w:val="00FE7169"/>
    <w:rsid w:val="00FE72F8"/>
    <w:rsid w:val="00FE74F2"/>
    <w:rsid w:val="00FF0461"/>
    <w:rsid w:val="00FF0DAE"/>
    <w:rsid w:val="00FF0E1C"/>
    <w:rsid w:val="00FF0E3C"/>
    <w:rsid w:val="00FF0EE9"/>
    <w:rsid w:val="00FF12DB"/>
    <w:rsid w:val="00FF1471"/>
    <w:rsid w:val="00FF177C"/>
    <w:rsid w:val="00FF22B7"/>
    <w:rsid w:val="00FF2CC0"/>
    <w:rsid w:val="00FF2DCC"/>
    <w:rsid w:val="00FF2ED8"/>
    <w:rsid w:val="00FF2F2F"/>
    <w:rsid w:val="00FF3955"/>
    <w:rsid w:val="00FF3C2C"/>
    <w:rsid w:val="00FF4111"/>
    <w:rsid w:val="00FF4527"/>
    <w:rsid w:val="00FF4848"/>
    <w:rsid w:val="00FF485E"/>
    <w:rsid w:val="00FF4901"/>
    <w:rsid w:val="00FF5308"/>
    <w:rsid w:val="00FF554F"/>
    <w:rsid w:val="00FF55B8"/>
    <w:rsid w:val="00FF5777"/>
    <w:rsid w:val="00FF58E3"/>
    <w:rsid w:val="00FF5F3F"/>
    <w:rsid w:val="00FF6587"/>
    <w:rsid w:val="00FF6589"/>
    <w:rsid w:val="00FF720D"/>
    <w:rsid w:val="00FF73CF"/>
    <w:rsid w:val="00FF73F9"/>
    <w:rsid w:val="00FF77EB"/>
    <w:rsid w:val="00FF782C"/>
    <w:rsid w:val="00FF7B35"/>
    <w:rsid w:val="00FF7CBF"/>
    <w:rsid w:val="00FF7FDE"/>
    <w:rsid w:val="53CF9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71C143A"/>
  <w15:docId w15:val="{812D7AFA-3068-404D-915E-BFF4168B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C24"/>
    <w:rPr>
      <w:sz w:val="24"/>
      <w:szCs w:val="24"/>
    </w:rPr>
  </w:style>
  <w:style w:type="paragraph" w:styleId="Titre1">
    <w:name w:val="heading 1"/>
    <w:basedOn w:val="Normal"/>
    <w:next w:val="Normal"/>
    <w:qFormat/>
    <w:rsid w:val="0082269D"/>
    <w:pPr>
      <w:keepNext/>
      <w:autoSpaceDE w:val="0"/>
      <w:autoSpaceDN w:val="0"/>
      <w:adjustRightInd w:val="0"/>
      <w:spacing w:line="240" w:lineRule="atLeast"/>
      <w:jc w:val="center"/>
      <w:outlineLvl w:val="0"/>
    </w:pPr>
    <w:rPr>
      <w:b/>
      <w:bCs/>
      <w:color w:val="00000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82269D"/>
    <w:pPr>
      <w:tabs>
        <w:tab w:val="center" w:pos="4153"/>
        <w:tab w:val="right" w:pos="8306"/>
      </w:tabs>
    </w:pPr>
    <w:rPr>
      <w:rFonts w:eastAsia="MS Mincho"/>
      <w:sz w:val="20"/>
      <w:szCs w:val="20"/>
      <w:lang w:val="en-GB" w:eastAsia="zh-CN"/>
    </w:rPr>
  </w:style>
  <w:style w:type="paragraph" w:customStyle="1" w:styleId="REUNION">
    <w:name w:val="REUNION"/>
    <w:basedOn w:val="Normal"/>
    <w:rsid w:val="0082269D"/>
    <w:pPr>
      <w:jc w:val="center"/>
    </w:pPr>
    <w:rPr>
      <w:rFonts w:ascii="Arial" w:eastAsia="MS Mincho" w:hAnsi="Arial"/>
      <w:b/>
      <w:sz w:val="22"/>
      <w:szCs w:val="20"/>
      <w:lang w:val="fr-FR" w:eastAsia="zh-CN"/>
    </w:rPr>
  </w:style>
  <w:style w:type="paragraph" w:styleId="Pieddepage">
    <w:name w:val="footer"/>
    <w:basedOn w:val="Normal"/>
    <w:rsid w:val="0082269D"/>
    <w:pPr>
      <w:tabs>
        <w:tab w:val="center" w:pos="4320"/>
        <w:tab w:val="right" w:pos="8640"/>
      </w:tabs>
    </w:pPr>
  </w:style>
  <w:style w:type="paragraph" w:styleId="Textedebulles">
    <w:name w:val="Balloon Text"/>
    <w:basedOn w:val="Normal"/>
    <w:link w:val="TextedebullesCar"/>
    <w:rsid w:val="0066131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661316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rsid w:val="00661316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D4229D"/>
    <w:pPr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hps">
    <w:name w:val="hps"/>
    <w:basedOn w:val="Policepardfaut"/>
    <w:rsid w:val="00D4229D"/>
  </w:style>
  <w:style w:type="paragraph" w:customStyle="1" w:styleId="Paragraphedeliste1">
    <w:name w:val="Paragraphe de liste1"/>
    <w:basedOn w:val="Normal"/>
    <w:rsid w:val="008B5553"/>
    <w:pPr>
      <w:spacing w:after="200" w:line="276" w:lineRule="auto"/>
      <w:ind w:left="720"/>
      <w:contextualSpacing/>
    </w:pPr>
    <w:rPr>
      <w:rFonts w:ascii="Arial" w:eastAsia="MS Mincho" w:hAnsi="Arial" w:cs="Arial"/>
      <w:lang w:val="en-GB"/>
    </w:rPr>
  </w:style>
  <w:style w:type="character" w:styleId="Lienhypertextesuivivisit">
    <w:name w:val="FollowedHyperlink"/>
    <w:basedOn w:val="Policepardfaut"/>
    <w:semiHidden/>
    <w:unhideWhenUsed/>
    <w:rsid w:val="00525414"/>
    <w:rPr>
      <w:color w:val="800080" w:themeColor="followed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F528E0"/>
    <w:rPr>
      <w:color w:val="808080"/>
      <w:shd w:val="clear" w:color="auto" w:fill="E6E6E6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DE5197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semiHidden/>
    <w:unhideWhenUsed/>
    <w:rsid w:val="007B09D2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7B09D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7B09D2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7B09D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7B09D2"/>
    <w:rPr>
      <w:b/>
      <w:bCs/>
    </w:rPr>
  </w:style>
  <w:style w:type="paragraph" w:styleId="Rvision">
    <w:name w:val="Revision"/>
    <w:hidden/>
    <w:uiPriority w:val="99"/>
    <w:semiHidden/>
    <w:rsid w:val="005054E5"/>
    <w:rPr>
      <w:sz w:val="24"/>
      <w:szCs w:val="24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8E3C83"/>
    <w:rPr>
      <w:color w:val="605E5C"/>
      <w:shd w:val="clear" w:color="auto" w:fill="E1DFDD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D4296E"/>
    <w:rPr>
      <w:color w:val="605E5C"/>
      <w:shd w:val="clear" w:color="auto" w:fill="E1DFDD"/>
    </w:rPr>
  </w:style>
  <w:style w:type="character" w:customStyle="1" w:styleId="cf01">
    <w:name w:val="cf01"/>
    <w:basedOn w:val="Policepardfaut"/>
    <w:rsid w:val="00530163"/>
    <w:rPr>
      <w:rFonts w:ascii="Segoe UI" w:hAnsi="Segoe UI" w:cs="Segoe UI" w:hint="default"/>
      <w:sz w:val="18"/>
      <w:szCs w:val="18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167A74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A86675"/>
    <w:rPr>
      <w:rFonts w:asciiTheme="minorHAnsi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Policepardfaut"/>
    <w:uiPriority w:val="99"/>
    <w:semiHidden/>
    <w:unhideWhenUsed/>
    <w:rsid w:val="00F30444"/>
    <w:rPr>
      <w:color w:val="605E5C"/>
      <w:shd w:val="clear" w:color="auto" w:fill="E1DFDD"/>
    </w:rPr>
  </w:style>
  <w:style w:type="character" w:customStyle="1" w:styleId="UnresolvedMention3">
    <w:name w:val="Unresolved Mention3"/>
    <w:basedOn w:val="Policepardfaut"/>
    <w:uiPriority w:val="99"/>
    <w:semiHidden/>
    <w:unhideWhenUsed/>
    <w:rsid w:val="00780C26"/>
    <w:rPr>
      <w:color w:val="605E5C"/>
      <w:shd w:val="clear" w:color="auto" w:fill="E1DFDD"/>
    </w:rPr>
  </w:style>
  <w:style w:type="character" w:customStyle="1" w:styleId="Mentionnonrsolue5">
    <w:name w:val="Mention non résolue5"/>
    <w:basedOn w:val="Policepardfaut"/>
    <w:uiPriority w:val="99"/>
    <w:semiHidden/>
    <w:unhideWhenUsed/>
    <w:rsid w:val="002A0A8E"/>
    <w:rPr>
      <w:color w:val="605E5C"/>
      <w:shd w:val="clear" w:color="auto" w:fill="E1DFDD"/>
    </w:rPr>
  </w:style>
  <w:style w:type="character" w:customStyle="1" w:styleId="Mentionnonrsolue6">
    <w:name w:val="Mention non résolue6"/>
    <w:basedOn w:val="Policepardfaut"/>
    <w:uiPriority w:val="99"/>
    <w:semiHidden/>
    <w:unhideWhenUsed/>
    <w:rsid w:val="006147C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7388"/>
    <w:pPr>
      <w:spacing w:before="100" w:beforeAutospacing="1" w:after="100" w:afterAutospacing="1"/>
    </w:pPr>
    <w:rPr>
      <w:rFonts w:eastAsia="Times New Roman"/>
      <w:lang w:val="fr-BE" w:eastAsia="fr-BE"/>
    </w:rPr>
  </w:style>
  <w:style w:type="character" w:styleId="Mentionnonrsolue">
    <w:name w:val="Unresolved Mention"/>
    <w:basedOn w:val="Policepardfaut"/>
    <w:uiPriority w:val="99"/>
    <w:semiHidden/>
    <w:unhideWhenUsed/>
    <w:rsid w:val="005273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88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5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37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29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4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33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3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2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41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7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6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4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.unece.org/spaces/trans/pages/360415564/TF+TA+session+4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lc_EmailTo xmlns="15ff3d39-6e7b-4d70-9b7c-8d9fe85d0f29" xsi:nil="true"/>
    <TaxCatchAll xmlns="15ff3d39-6e7b-4d70-9b7c-8d9fe85d0f29" xsi:nil="true"/>
    <d28f1dd39ca44d93a9ba0d339cd2cfbc xmlns="4fea251c-3bdd-4d50-962b-ffa2ae250ba0">
      <Terms xmlns="http://schemas.microsoft.com/office/infopath/2007/PartnerControls"/>
    </d28f1dd39ca44d93a9ba0d339cd2cfbc>
    <dlc_EmailSubject xmlns="15ff3d39-6e7b-4d70-9b7c-8d9fe85d0f29" xsi:nil="true"/>
    <lcf76f155ced4ddcb4097134ff3c332f xmlns="77e6f50a-bf2d-471a-9b58-a8885246c773">
      <Terms xmlns="http://schemas.microsoft.com/office/infopath/2007/PartnerControls"/>
    </lcf76f155ced4ddcb4097134ff3c332f>
    <n30081d4a6394f3798cc88be69ab51c8 xmlns="4fea251c-3bdd-4d50-962b-ffa2ae250ba0">
      <Terms xmlns="http://schemas.microsoft.com/office/infopath/2007/PartnerControls"/>
    </n30081d4a6394f3798cc88be69ab51c8>
    <dlc_EmailCC xmlns="15ff3d39-6e7b-4d70-9b7c-8d9fe85d0f29" xsi:nil="true"/>
    <Historical_x0020_Importance xmlns="15ff3d39-6e7b-4d70-9b7c-8d9fe85d0f29">false</Historical_x0020_Importance>
    <dlc_EmailBCC xmlns="15ff3d39-6e7b-4d70-9b7c-8d9fe85d0f29" xsi:nil="true"/>
    <dlc_EmailFrom xmlns="15ff3d39-6e7b-4d70-9b7c-8d9fe85d0f29" xsi:nil="true"/>
    <Security_x0020_Classification xmlns="15ff3d39-6e7b-4d70-9b7c-8d9fe85d0f29">Official</Security_x0020_Classification>
    <dlc_EmailReceivedUTC xmlns="15ff3d39-6e7b-4d70-9b7c-8d9fe85d0f29" xsi:nil="true"/>
    <dlc_EmailSentUTC xmlns="15ff3d39-6e7b-4d70-9b7c-8d9fe85d0f2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BE4F50F8ABE24F8646D8BF3DA14D7A" ma:contentTypeVersion="17" ma:contentTypeDescription="Create a new document." ma:contentTypeScope="" ma:versionID="b66761e8e75428d41fc2dbcdb7db83ea">
  <xsd:schema xmlns:xsd="http://www.w3.org/2001/XMLSchema" xmlns:xs="http://www.w3.org/2001/XMLSchema" xmlns:p="http://schemas.microsoft.com/office/2006/metadata/properties" xmlns:ns2="4fea251c-3bdd-4d50-962b-ffa2ae250ba0" xmlns:ns3="15ff3d39-6e7b-4d70-9b7c-8d9fe85d0f29" xmlns:ns4="77e6f50a-bf2d-471a-9b58-a8885246c773" targetNamespace="http://schemas.microsoft.com/office/2006/metadata/properties" ma:root="true" ma:fieldsID="434599a46eed15354922547380a0b3ef" ns2:_="" ns3:_="" ns4:_="">
    <xsd:import namespace="4fea251c-3bdd-4d50-962b-ffa2ae250ba0"/>
    <xsd:import namespace="15ff3d39-6e7b-4d70-9b7c-8d9fe85d0f29"/>
    <xsd:import namespace="77e6f50a-bf2d-471a-9b58-a8885246c773"/>
    <xsd:element name="properties">
      <xsd:complexType>
        <xsd:sequence>
          <xsd:element name="documentManagement">
            <xsd:complexType>
              <xsd:all>
                <xsd:element ref="ns2:n30081d4a6394f3798cc88be69ab51c8" minOccurs="0"/>
                <xsd:element ref="ns3:TaxCatchAll" minOccurs="0"/>
                <xsd:element ref="ns3:TaxCatchAllLabel" minOccurs="0"/>
                <xsd:element ref="ns2:d28f1dd39ca44d93a9ba0d339cd2cfbc" minOccurs="0"/>
                <xsd:element ref="ns3:Historical_x0020_Importance" minOccurs="0"/>
                <xsd:element ref="ns3:Security_x0020_Classification" minOccurs="0"/>
                <xsd:element ref="ns3:dlc_EmailBCC" minOccurs="0"/>
                <xsd:element ref="ns3:dlc_EmailCC" minOccurs="0"/>
                <xsd:element ref="ns3:dlc_EmailReceivedUTC" minOccurs="0"/>
                <xsd:element ref="ns3:dlc_EmailSentUTC" minOccurs="0"/>
                <xsd:element ref="ns3:dlc_EmailFrom" minOccurs="0"/>
                <xsd:element ref="ns3:dlc_EmailSubject" minOccurs="0"/>
                <xsd:element ref="ns3:dlc_EmailTo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2:SharedWithUsers" minOccurs="0"/>
                <xsd:element ref="ns2:SharedWithDetails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a251c-3bdd-4d50-962b-ffa2ae250ba0" elementFormDefault="qualified">
    <xsd:import namespace="http://schemas.microsoft.com/office/2006/documentManagement/types"/>
    <xsd:import namespace="http://schemas.microsoft.com/office/infopath/2007/PartnerControls"/>
    <xsd:element name="n30081d4a6394f3798cc88be69ab51c8" ma:index="8" nillable="true" ma:taxonomy="true" ma:internalName="n30081d4a6394f3798cc88be69ab51c8" ma:taxonomyFieldName="CustomTag" ma:displayName="Custom Tag" ma:default="" ma:fieldId="{730081d4-a639-4f37-98cc-88be69ab51c8}" ma:sspId="5de26ec3-896b-4bef-bed1-ad194f885b2b" ma:termSetId="1fda0bda-7382-4997-83fd-c032905b4fa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28f1dd39ca44d93a9ba0d339cd2cfbc" ma:index="12" nillable="true" ma:taxonomy="true" ma:internalName="d28f1dd39ca44d93a9ba0d339cd2cfbc" ma:taxonomyFieldName="FinancialYear" ma:displayName="Financial Year" ma:fieldId="{d28f1dd3-9ca4-4d93-a9ba-0d339cd2cfbc}" ma:sspId="5de26ec3-896b-4bef-bed1-ad194f885b2b" ma:termSetId="ad0d7153-16bc-4f62-8559-37863dc2e0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f3d39-6e7b-4d70-9b7c-8d9fe85d0f29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55e0d90b-24ab-4bde-ad7e-6e63d4e76866}" ma:internalName="TaxCatchAll" ma:showField="CatchAllData" ma:web="4fea251c-3bdd-4d50-962b-ffa2ae250b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5e0d90b-24ab-4bde-ad7e-6e63d4e76866}" ma:internalName="TaxCatchAllLabel" ma:readOnly="true" ma:showField="CatchAllDataLabel" ma:web="4fea251c-3bdd-4d50-962b-ffa2ae250b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istorical_x0020_Importance" ma:index="14" nillable="true" ma:displayName="Historical Importance" ma:default="0" ma:internalName="Historical_x0020_Importance">
      <xsd:simpleType>
        <xsd:restriction base="dms:Boolean"/>
      </xsd:simpleType>
    </xsd:element>
    <xsd:element name="Security_x0020_Classification" ma:index="15" nillable="true" ma:displayName="Security Classification" ma:default="Official" ma:format="Dropdown" ma:internalName="Security_x0020_Classification">
      <xsd:simpleType>
        <xsd:restriction base="dms:Choice">
          <xsd:enumeration value="Official Sensitive"/>
          <xsd:enumeration value="Official"/>
        </xsd:restriction>
      </xsd:simpleType>
    </xsd:element>
    <xsd:element name="dlc_EmailBCC" ma:index="16" nillable="true" ma:displayName="BCC" ma:description="" ma:internalName="dlc_EmailBCC">
      <xsd:simpleType>
        <xsd:restriction base="dms:Note">
          <xsd:maxLength value="1024"/>
        </xsd:restriction>
      </xsd:simpleType>
    </xsd:element>
    <xsd:element name="dlc_EmailCC" ma:index="17" nillable="true" ma:displayName="CC" ma:description="" ma:internalName="dlc_EmailCC">
      <xsd:simpleType>
        <xsd:restriction base="dms:Note">
          <xsd:maxLength value="1024"/>
        </xsd:restriction>
      </xsd:simpleType>
    </xsd:element>
    <xsd:element name="dlc_EmailReceivedUTC" ma:index="18" nillable="true" ma:displayName="Date Received" ma:description="" ma:internalName="dlc_EmailReceivedUTC">
      <xsd:simpleType>
        <xsd:restriction base="dms:DateTime"/>
      </xsd:simpleType>
    </xsd:element>
    <xsd:element name="dlc_EmailSentUTC" ma:index="19" nillable="true" ma:displayName="Date Sent" ma:description="" ma:internalName="dlc_EmailSentUTC">
      <xsd:simpleType>
        <xsd:restriction base="dms:DateTime"/>
      </xsd:simpleType>
    </xsd:element>
    <xsd:element name="dlc_EmailFrom" ma:index="20" nillable="true" ma:displayName="From" ma:description="" ma:internalName="dlc_EmailFrom">
      <xsd:simpleType>
        <xsd:restriction base="dms:Text">
          <xsd:maxLength value="255"/>
        </xsd:restriction>
      </xsd:simpleType>
    </xsd:element>
    <xsd:element name="dlc_EmailSubject" ma:index="21" nillable="true" ma:displayName="Email Subject" ma:description="" ma:internalName="dlc_EmailSubject">
      <xsd:simpleType>
        <xsd:restriction base="dms:Note"/>
      </xsd:simpleType>
    </xsd:element>
    <xsd:element name="dlc_EmailTo" ma:index="22" nillable="true" ma:displayName="To" ma:description="" ma:internalName="dlc_EmailTo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6f50a-bf2d-471a-9b58-a8885246c7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5" nillable="true" ma:displayName="Tags" ma:internalName="MediaServiceAutoTags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5de26ec3-896b-4bef-bed1-ad194f885b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C058B-56E0-4F26-8A23-A9A2F7698A43}">
  <ds:schemaRefs>
    <ds:schemaRef ds:uri="http://schemas.microsoft.com/office/2006/metadata/properties"/>
    <ds:schemaRef ds:uri="http://schemas.microsoft.com/office/infopath/2007/PartnerControls"/>
    <ds:schemaRef ds:uri="15ff3d39-6e7b-4d70-9b7c-8d9fe85d0f29"/>
    <ds:schemaRef ds:uri="4fea251c-3bdd-4d50-962b-ffa2ae250ba0"/>
    <ds:schemaRef ds:uri="77e6f50a-bf2d-471a-9b58-a8885246c773"/>
  </ds:schemaRefs>
</ds:datastoreItem>
</file>

<file path=customXml/itemProps2.xml><?xml version="1.0" encoding="utf-8"?>
<ds:datastoreItem xmlns:ds="http://schemas.openxmlformats.org/officeDocument/2006/customXml" ds:itemID="{D83B2C5E-C0BA-49FD-AD9E-863C5FEB9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A77BF2-ACCB-4BD2-AE50-D4FC5A049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a251c-3bdd-4d50-962b-ffa2ae250ba0"/>
    <ds:schemaRef ds:uri="15ff3d39-6e7b-4d70-9b7c-8d9fe85d0f29"/>
    <ds:schemaRef ds:uri="77e6f50a-bf2d-471a-9b58-a8885246c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0662FA-AD3D-41D2-B771-2EF4B143A8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c28fc3-7798-4269-87f4-d58050cd53cb}" enabled="1" method="Privileged" siteId="{28b782fb-41e1-48ea-bfc3-ad7558ce71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1203</Words>
  <Characters>6621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ISO TC43/SC1/WG42</vt:lpstr>
      <vt:lpstr>ISO TC43/SC1/WG42</vt:lpstr>
    </vt:vector>
  </TitlesOfParts>
  <Company>GM</Company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TC43/SC1/WG42</dc:title>
  <dc:subject/>
  <dc:creator>Doug Moore</dc:creator>
  <cp:keywords/>
  <dc:description/>
  <cp:lastModifiedBy>Nicolas De Mahieu</cp:lastModifiedBy>
  <cp:revision>4</cp:revision>
  <cp:lastPrinted>2025-12-04T06:08:00Z</cp:lastPrinted>
  <dcterms:created xsi:type="dcterms:W3CDTF">2026-03-27T09:55:00Z</dcterms:created>
  <dcterms:modified xsi:type="dcterms:W3CDTF">2026-03-27T16:38:00Z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2023-02-02T16:22:17Z</vt:lpwstr>
  </property>
  <property fmtid="{D5CDD505-2E9C-101B-9397-08002B2CF9AE}" pid="5" name="MSIP_Label_6bd9ddd1-4d20-43f6-abfa-fc3c07406f94_Method">
    <vt:lpwstr>Privileged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f98c6fd0-91c1-403f-a5b9-b6b4a7969243</vt:lpwstr>
  </property>
  <property fmtid="{D5CDD505-2E9C-101B-9397-08002B2CF9AE}" pid="9" name="MSIP_Label_6bd9ddd1-4d20-43f6-abfa-fc3c07406f94_ContentBits">
    <vt:lpwstr>0</vt:lpwstr>
  </property>
  <property fmtid="{D5CDD505-2E9C-101B-9397-08002B2CF9AE}" pid="10" name="ClassificationContentMarkingFooterShapeIds">
    <vt:lpwstr>30c1860,2d183a,179f7d32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OFFICIAL</vt:lpwstr>
  </property>
  <property fmtid="{D5CDD505-2E9C-101B-9397-08002B2CF9AE}" pid="13" name="MSIP_Label_6501eca1-87bf-404d-9090-4f3d6ac13224_Enabled">
    <vt:lpwstr>true</vt:lpwstr>
  </property>
  <property fmtid="{D5CDD505-2E9C-101B-9397-08002B2CF9AE}" pid="14" name="MSIP_Label_6501eca1-87bf-404d-9090-4f3d6ac13224_SetDate">
    <vt:lpwstr>2024-02-13T17:11:16Z</vt:lpwstr>
  </property>
  <property fmtid="{D5CDD505-2E9C-101B-9397-08002B2CF9AE}" pid="15" name="MSIP_Label_6501eca1-87bf-404d-9090-4f3d6ac13224_Method">
    <vt:lpwstr>Standard</vt:lpwstr>
  </property>
  <property fmtid="{D5CDD505-2E9C-101B-9397-08002B2CF9AE}" pid="16" name="MSIP_Label_6501eca1-87bf-404d-9090-4f3d6ac13224_Name">
    <vt:lpwstr>Confidential Standard</vt:lpwstr>
  </property>
  <property fmtid="{D5CDD505-2E9C-101B-9397-08002B2CF9AE}" pid="17" name="MSIP_Label_6501eca1-87bf-404d-9090-4f3d6ac13224_SiteId">
    <vt:lpwstr>95579480-b619-4d86-9f0d-74f0cdef4bfb</vt:lpwstr>
  </property>
  <property fmtid="{D5CDD505-2E9C-101B-9397-08002B2CF9AE}" pid="18" name="MSIP_Label_6501eca1-87bf-404d-9090-4f3d6ac13224_ActionId">
    <vt:lpwstr>624a41a8-d209-4516-9f50-f3b4026c35d3</vt:lpwstr>
  </property>
  <property fmtid="{D5CDD505-2E9C-101B-9397-08002B2CF9AE}" pid="19" name="MSIP_Label_6501eca1-87bf-404d-9090-4f3d6ac13224_ContentBits">
    <vt:lpwstr>2</vt:lpwstr>
  </property>
  <property fmtid="{D5CDD505-2E9C-101B-9397-08002B2CF9AE}" pid="20" name="ContentTypeId">
    <vt:lpwstr>0x01010055BE4F50F8ABE24F8646D8BF3DA14D7A</vt:lpwstr>
  </property>
  <property fmtid="{D5CDD505-2E9C-101B-9397-08002B2CF9AE}" pid="21" name="CustomTag">
    <vt:lpwstr/>
  </property>
  <property fmtid="{D5CDD505-2E9C-101B-9397-08002B2CF9AE}" pid="22" name="FinancialYear">
    <vt:lpwstr/>
  </property>
  <property fmtid="{D5CDD505-2E9C-101B-9397-08002B2CF9AE}" pid="23" name="MediaServiceImageTags">
    <vt:lpwstr/>
  </property>
  <property fmtid="{D5CDD505-2E9C-101B-9397-08002B2CF9AE}" pid="24" name="ClassificationContentMarkingHeaderShapeIds">
    <vt:lpwstr>21328ae4,2749ba41,502bbe94</vt:lpwstr>
  </property>
  <property fmtid="{D5CDD505-2E9C-101B-9397-08002B2CF9AE}" pid="25" name="ClassificationContentMarkingHeaderFontProps">
    <vt:lpwstr>#000000,10,Calibri</vt:lpwstr>
  </property>
  <property fmtid="{D5CDD505-2E9C-101B-9397-08002B2CF9AE}" pid="26" name="ClassificationContentMarkingHeaderText">
    <vt:lpwstr>OFFICIAL</vt:lpwstr>
  </property>
</Properties>
</file>